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FF1" w:rsidRPr="00315BD2" w:rsidRDefault="00301FF1" w:rsidP="00301FF1">
      <w:pPr>
        <w:jc w:val="center"/>
        <w:rPr>
          <w:rFonts w:ascii="Arial" w:hAnsi="Arial" w:cs="Arial"/>
          <w:b/>
          <w:sz w:val="32"/>
          <w:szCs w:val="32"/>
          <w:u w:val="single"/>
        </w:rPr>
      </w:pPr>
      <w:r w:rsidRPr="00315BD2">
        <w:rPr>
          <w:rFonts w:ascii="Arial" w:hAnsi="Arial" w:cs="Arial"/>
          <w:b/>
          <w:sz w:val="32"/>
          <w:szCs w:val="32"/>
          <w:u w:val="single"/>
        </w:rPr>
        <w:t>Child Protection Policy</w:t>
      </w:r>
    </w:p>
    <w:p w:rsidR="00301FF1" w:rsidRPr="00315BD2" w:rsidRDefault="00301FF1" w:rsidP="00301FF1">
      <w:pPr>
        <w:rPr>
          <w:rFonts w:ascii="Arial" w:hAnsi="Arial" w:cs="Arial"/>
        </w:rPr>
      </w:pPr>
    </w:p>
    <w:p w:rsidR="00AF6470" w:rsidRDefault="00AF6470" w:rsidP="00AF6470">
      <w:pPr>
        <w:rPr>
          <w:rFonts w:ascii="Arial" w:hAnsi="Arial" w:cs="Arial"/>
        </w:rPr>
      </w:pPr>
      <w:r>
        <w:rPr>
          <w:rFonts w:ascii="Arial" w:hAnsi="Arial" w:cs="Arial"/>
        </w:rPr>
        <w:t xml:space="preserve">We are three counselors from International schools in </w:t>
      </w:r>
      <w:smartTag w:uri="urn:schemas-microsoft-com:office:smarttags" w:element="City">
        <w:smartTag w:uri="urn:schemas-microsoft-com:office:smarttags" w:element="place">
          <w:r>
            <w:rPr>
              <w:rFonts w:ascii="Arial" w:hAnsi="Arial" w:cs="Arial"/>
            </w:rPr>
            <w:t>Bangkok</w:t>
          </w:r>
        </w:smartTag>
      </w:smartTag>
      <w:r>
        <w:rPr>
          <w:rFonts w:ascii="Arial" w:hAnsi="Arial" w:cs="Arial"/>
        </w:rPr>
        <w:t>. We are part of an informal counselors group who meet regularly for Professional Development and sharing resources. Chi</w:t>
      </w:r>
      <w:r w:rsidR="00925CBA">
        <w:rPr>
          <w:rFonts w:ascii="Arial" w:hAnsi="Arial" w:cs="Arial"/>
        </w:rPr>
        <w:t>ld abuse regularly comes up at c</w:t>
      </w:r>
      <w:r>
        <w:rPr>
          <w:rFonts w:ascii="Arial" w:hAnsi="Arial" w:cs="Arial"/>
        </w:rPr>
        <w:t>ounsellors meetings as an area that counse</w:t>
      </w:r>
      <w:r w:rsidR="00925CBA">
        <w:rPr>
          <w:rFonts w:ascii="Arial" w:hAnsi="Arial" w:cs="Arial"/>
        </w:rPr>
        <w:t>l</w:t>
      </w:r>
      <w:r>
        <w:rPr>
          <w:rFonts w:ascii="Arial" w:hAnsi="Arial" w:cs="Arial"/>
        </w:rPr>
        <w:t xml:space="preserve">lors need support and further training in. Dave is from </w:t>
      </w:r>
      <w:smartTag w:uri="urn:schemas-microsoft-com:office:smarttags" w:element="country-region">
        <w:r>
          <w:rPr>
            <w:rFonts w:ascii="Arial" w:hAnsi="Arial" w:cs="Arial"/>
          </w:rPr>
          <w:t>America</w:t>
        </w:r>
      </w:smartTag>
      <w:r>
        <w:rPr>
          <w:rFonts w:ascii="Arial" w:hAnsi="Arial" w:cs="Arial"/>
        </w:rPr>
        <w:t xml:space="preserve">, Rob is from </w:t>
      </w:r>
      <w:smartTag w:uri="urn:schemas-microsoft-com:office:smarttags" w:element="country-region">
        <w:r>
          <w:rPr>
            <w:rFonts w:ascii="Arial" w:hAnsi="Arial" w:cs="Arial"/>
          </w:rPr>
          <w:t>Australia</w:t>
        </w:r>
      </w:smartTag>
      <w:r>
        <w:rPr>
          <w:rFonts w:ascii="Arial" w:hAnsi="Arial" w:cs="Arial"/>
        </w:rPr>
        <w:t xml:space="preserve"> and Amy is from </w:t>
      </w:r>
      <w:smartTag w:uri="urn:schemas-microsoft-com:office:smarttags" w:element="country-region">
        <w:smartTag w:uri="urn:schemas-microsoft-com:office:smarttags" w:element="place">
          <w:r>
            <w:rPr>
              <w:rFonts w:ascii="Arial" w:hAnsi="Arial" w:cs="Arial"/>
            </w:rPr>
            <w:t>UK</w:t>
          </w:r>
        </w:smartTag>
      </w:smartTag>
      <w:r>
        <w:rPr>
          <w:rFonts w:ascii="Arial" w:hAnsi="Arial" w:cs="Arial"/>
        </w:rPr>
        <w:t xml:space="preserve">. </w:t>
      </w:r>
      <w:r w:rsidR="008F5F02">
        <w:rPr>
          <w:rFonts w:ascii="Arial" w:hAnsi="Arial" w:cs="Arial"/>
        </w:rPr>
        <w:t xml:space="preserve">We know that you </w:t>
      </w:r>
      <w:proofErr w:type="gramStart"/>
      <w:r w:rsidR="008F5F02">
        <w:rPr>
          <w:rFonts w:ascii="Arial" w:hAnsi="Arial" w:cs="Arial"/>
        </w:rPr>
        <w:t>cannot  transfer</w:t>
      </w:r>
      <w:proofErr w:type="gramEnd"/>
      <w:r w:rsidR="008F5F02">
        <w:rPr>
          <w:rFonts w:ascii="Arial" w:hAnsi="Arial" w:cs="Arial"/>
        </w:rPr>
        <w:t xml:space="preserve"> policies and guidelines from one country to another. We need to develop our own.  </w:t>
      </w:r>
      <w:r>
        <w:rPr>
          <w:rFonts w:ascii="Arial" w:hAnsi="Arial" w:cs="Arial"/>
        </w:rPr>
        <w:t xml:space="preserve">In an effort to deal with this, the </w:t>
      </w:r>
      <w:r w:rsidR="008F5F02">
        <w:rPr>
          <w:rFonts w:ascii="Arial" w:hAnsi="Arial" w:cs="Arial"/>
        </w:rPr>
        <w:t xml:space="preserve">counseling </w:t>
      </w:r>
      <w:r>
        <w:rPr>
          <w:rFonts w:ascii="Arial" w:hAnsi="Arial" w:cs="Arial"/>
        </w:rPr>
        <w:t>group brought in an expert for up to date guidance – Lois Englebrecht.</w:t>
      </w:r>
      <w:r w:rsidR="008F5F02">
        <w:rPr>
          <w:rFonts w:ascii="Arial" w:hAnsi="Arial" w:cs="Arial"/>
        </w:rPr>
        <w:t xml:space="preserve"> She has worked extensively with international schools in the Middle East and </w:t>
      </w:r>
      <w:smartTag w:uri="urn:schemas-microsoft-com:office:smarttags" w:element="place">
        <w:r w:rsidR="008F5F02">
          <w:rPr>
            <w:rFonts w:ascii="Arial" w:hAnsi="Arial" w:cs="Arial"/>
          </w:rPr>
          <w:t>Asia</w:t>
        </w:r>
      </w:smartTag>
      <w:r w:rsidR="008F5F02">
        <w:rPr>
          <w:rFonts w:ascii="Arial" w:hAnsi="Arial" w:cs="Arial"/>
        </w:rPr>
        <w:t xml:space="preserve">. </w:t>
      </w:r>
      <w:r>
        <w:rPr>
          <w:rFonts w:ascii="Arial" w:hAnsi="Arial" w:cs="Arial"/>
        </w:rPr>
        <w:t xml:space="preserve"> </w:t>
      </w:r>
    </w:p>
    <w:p w:rsidR="00AF6470" w:rsidRDefault="00AF6470" w:rsidP="00AF6470">
      <w:pPr>
        <w:rPr>
          <w:rFonts w:ascii="Arial" w:hAnsi="Arial" w:cs="Arial"/>
        </w:rPr>
      </w:pPr>
    </w:p>
    <w:p w:rsidR="00194D49" w:rsidRDefault="00AF6470" w:rsidP="00AF6470">
      <w:pPr>
        <w:rPr>
          <w:rFonts w:ascii="Arial" w:hAnsi="Arial" w:cs="Arial"/>
        </w:rPr>
      </w:pPr>
      <w:r>
        <w:rPr>
          <w:rFonts w:ascii="Arial" w:hAnsi="Arial" w:cs="Arial"/>
        </w:rPr>
        <w:t>From this information, w</w:t>
      </w:r>
      <w:r w:rsidRPr="00315BD2">
        <w:rPr>
          <w:rFonts w:ascii="Arial" w:hAnsi="Arial" w:cs="Arial"/>
        </w:rPr>
        <w:t xml:space="preserve">e </w:t>
      </w:r>
      <w:r>
        <w:rPr>
          <w:rFonts w:ascii="Arial" w:hAnsi="Arial" w:cs="Arial"/>
        </w:rPr>
        <w:t xml:space="preserve">have drafted guidelines for the development of a child protection </w:t>
      </w:r>
      <w:r w:rsidRPr="00315BD2">
        <w:rPr>
          <w:rFonts w:ascii="Arial" w:hAnsi="Arial" w:cs="Arial"/>
        </w:rPr>
        <w:t xml:space="preserve">policy and </w:t>
      </w:r>
      <w:r>
        <w:rPr>
          <w:rFonts w:ascii="Arial" w:hAnsi="Arial" w:cs="Arial"/>
        </w:rPr>
        <w:t xml:space="preserve">potential </w:t>
      </w:r>
      <w:r w:rsidRPr="00315BD2">
        <w:rPr>
          <w:rFonts w:ascii="Arial" w:hAnsi="Arial" w:cs="Arial"/>
        </w:rPr>
        <w:t>procedures</w:t>
      </w:r>
      <w:r>
        <w:rPr>
          <w:rFonts w:ascii="Arial" w:hAnsi="Arial" w:cs="Arial"/>
        </w:rPr>
        <w:t xml:space="preserve">, which could be adapted for use in </w:t>
      </w:r>
      <w:r w:rsidR="00925CBA">
        <w:rPr>
          <w:rFonts w:ascii="Arial" w:hAnsi="Arial" w:cs="Arial"/>
        </w:rPr>
        <w:t>any</w:t>
      </w:r>
      <w:r>
        <w:rPr>
          <w:rFonts w:ascii="Arial" w:hAnsi="Arial" w:cs="Arial"/>
        </w:rPr>
        <w:t xml:space="preserve"> </w:t>
      </w:r>
      <w:smartTag w:uri="urn:schemas-microsoft-com:office:smarttags" w:element="place">
        <w:smartTag w:uri="urn:schemas-microsoft-com:office:smarttags" w:element="PlaceName">
          <w:r>
            <w:rPr>
              <w:rFonts w:ascii="Arial" w:hAnsi="Arial" w:cs="Arial"/>
            </w:rPr>
            <w:t>International</w:t>
          </w:r>
        </w:smartTag>
        <w:r>
          <w:rPr>
            <w:rFonts w:ascii="Arial" w:hAnsi="Arial" w:cs="Arial"/>
          </w:rPr>
          <w:t xml:space="preserve"> </w:t>
        </w:r>
        <w:smartTag w:uri="urn:schemas-microsoft-com:office:smarttags" w:element="PlaceType">
          <w:r>
            <w:rPr>
              <w:rFonts w:ascii="Arial" w:hAnsi="Arial" w:cs="Arial"/>
            </w:rPr>
            <w:t>School</w:t>
          </w:r>
        </w:smartTag>
      </w:smartTag>
      <w:r>
        <w:rPr>
          <w:rFonts w:ascii="Arial" w:hAnsi="Arial" w:cs="Arial"/>
        </w:rPr>
        <w:t>.</w:t>
      </w:r>
    </w:p>
    <w:p w:rsidR="00AF6470" w:rsidRDefault="00AF6470" w:rsidP="00AF6470">
      <w:pPr>
        <w:rPr>
          <w:rFonts w:ascii="Arial" w:hAnsi="Arial" w:cs="Arial"/>
        </w:rPr>
      </w:pPr>
      <w:r>
        <w:rPr>
          <w:rFonts w:ascii="Arial" w:hAnsi="Arial" w:cs="Arial"/>
        </w:rPr>
        <w:t xml:space="preserve"> </w:t>
      </w:r>
    </w:p>
    <w:p w:rsidR="00301FF1" w:rsidRDefault="00301FF1" w:rsidP="00301FF1">
      <w:pPr>
        <w:rPr>
          <w:rFonts w:ascii="Arial" w:hAnsi="Arial" w:cs="Arial"/>
        </w:rPr>
      </w:pPr>
      <w:r>
        <w:rPr>
          <w:rFonts w:ascii="Arial" w:hAnsi="Arial" w:cs="Arial"/>
        </w:rPr>
        <w:t>We are recommending that every</w:t>
      </w:r>
      <w:r w:rsidRPr="00315BD2">
        <w:rPr>
          <w:rFonts w:ascii="Arial" w:hAnsi="Arial" w:cs="Arial"/>
        </w:rPr>
        <w:t xml:space="preserve"> </w:t>
      </w:r>
      <w:smartTag w:uri="urn:schemas-microsoft-com:office:smarttags" w:element="place">
        <w:smartTag w:uri="urn:schemas-microsoft-com:office:smarttags" w:element="PlaceName">
          <w:r w:rsidRPr="00315BD2">
            <w:rPr>
              <w:rFonts w:ascii="Arial" w:hAnsi="Arial" w:cs="Arial"/>
            </w:rPr>
            <w:t>ISAT</w:t>
          </w:r>
        </w:smartTag>
        <w:r>
          <w:rPr>
            <w:rFonts w:ascii="Arial" w:hAnsi="Arial" w:cs="Arial"/>
          </w:rPr>
          <w:t xml:space="preserve"> </w:t>
        </w:r>
        <w:smartTag w:uri="urn:schemas-microsoft-com:office:smarttags" w:element="PlaceType">
          <w:r>
            <w:rPr>
              <w:rFonts w:ascii="Arial" w:hAnsi="Arial" w:cs="Arial"/>
            </w:rPr>
            <w:t>School</w:t>
          </w:r>
        </w:smartTag>
      </w:smartTag>
      <w:r w:rsidRPr="00315BD2">
        <w:rPr>
          <w:rFonts w:ascii="Arial" w:hAnsi="Arial" w:cs="Arial"/>
        </w:rPr>
        <w:t xml:space="preserve"> should write and implement</w:t>
      </w:r>
      <w:r>
        <w:rPr>
          <w:rFonts w:ascii="Arial" w:hAnsi="Arial" w:cs="Arial"/>
        </w:rPr>
        <w:t xml:space="preserve"> a Child Protection</w:t>
      </w:r>
      <w:r w:rsidRPr="00315BD2">
        <w:rPr>
          <w:rFonts w:ascii="Arial" w:hAnsi="Arial" w:cs="Arial"/>
        </w:rPr>
        <w:t xml:space="preserve"> Policy and </w:t>
      </w:r>
      <w:r>
        <w:rPr>
          <w:rFonts w:ascii="Arial" w:hAnsi="Arial" w:cs="Arial"/>
        </w:rPr>
        <w:t xml:space="preserve">develop </w:t>
      </w:r>
      <w:r w:rsidRPr="00315BD2">
        <w:rPr>
          <w:rFonts w:ascii="Arial" w:hAnsi="Arial" w:cs="Arial"/>
        </w:rPr>
        <w:t>procedures to protect children from Physical abuse, Sexual abuse and neglect.</w:t>
      </w:r>
    </w:p>
    <w:p w:rsidR="00194D49" w:rsidRDefault="00194D49" w:rsidP="00301FF1">
      <w:pPr>
        <w:rPr>
          <w:rFonts w:ascii="Arial" w:hAnsi="Arial" w:cs="Arial"/>
        </w:rPr>
      </w:pPr>
    </w:p>
    <w:p w:rsidR="00194D49" w:rsidRDefault="00194D49" w:rsidP="00194D49">
      <w:pPr>
        <w:rPr>
          <w:rFonts w:ascii="Arial" w:hAnsi="Arial" w:cs="Arial"/>
        </w:rPr>
      </w:pPr>
      <w:r>
        <w:rPr>
          <w:rFonts w:ascii="Arial" w:hAnsi="Arial" w:cs="Arial"/>
        </w:rPr>
        <w:t>We are aware that there will be resistance to writing and implementing such a policy in International Schools.</w:t>
      </w:r>
    </w:p>
    <w:p w:rsidR="00630BB1" w:rsidRDefault="00630BB1" w:rsidP="00194D49">
      <w:pPr>
        <w:rPr>
          <w:rFonts w:ascii="Arial" w:hAnsi="Arial" w:cs="Arial"/>
        </w:rPr>
      </w:pPr>
    </w:p>
    <w:p w:rsidR="00194D49" w:rsidRDefault="00194D49" w:rsidP="00194D49">
      <w:pPr>
        <w:numPr>
          <w:ilvl w:val="0"/>
          <w:numId w:val="19"/>
        </w:numPr>
        <w:rPr>
          <w:rFonts w:ascii="Arial" w:hAnsi="Arial" w:cs="Arial"/>
        </w:rPr>
      </w:pPr>
      <w:r>
        <w:rPr>
          <w:rFonts w:ascii="Arial" w:hAnsi="Arial" w:cs="Arial"/>
        </w:rPr>
        <w:t>There are different understandings of abuse.</w:t>
      </w:r>
    </w:p>
    <w:p w:rsidR="00194D49" w:rsidRDefault="00194D49" w:rsidP="00194D49">
      <w:pPr>
        <w:numPr>
          <w:ilvl w:val="0"/>
          <w:numId w:val="19"/>
        </w:numPr>
        <w:rPr>
          <w:rFonts w:ascii="Arial" w:hAnsi="Arial" w:cs="Arial"/>
        </w:rPr>
      </w:pPr>
      <w:r>
        <w:rPr>
          <w:rFonts w:ascii="Arial" w:hAnsi="Arial" w:cs="Arial"/>
        </w:rPr>
        <w:t>Local laws don’t always apply to expatriates.</w:t>
      </w:r>
    </w:p>
    <w:p w:rsidR="00194D49" w:rsidRDefault="00194D49" w:rsidP="00194D49">
      <w:pPr>
        <w:numPr>
          <w:ilvl w:val="0"/>
          <w:numId w:val="19"/>
        </w:numPr>
        <w:rPr>
          <w:rFonts w:ascii="Arial" w:hAnsi="Arial" w:cs="Arial"/>
        </w:rPr>
      </w:pPr>
      <w:r>
        <w:rPr>
          <w:rFonts w:ascii="Arial" w:hAnsi="Arial" w:cs="Arial"/>
        </w:rPr>
        <w:t>Regulations governing reporting and management of child abuse situations in the home countries of expatriates presuppose the existence of a child welfare system legally entitled to remove a child at risk from a dangerous living situation and provide that child with whatever follow up care is necessary to secure the child’s health and safety.</w:t>
      </w:r>
    </w:p>
    <w:p w:rsidR="00194D49" w:rsidRDefault="00194D49" w:rsidP="00194D49">
      <w:pPr>
        <w:numPr>
          <w:ilvl w:val="0"/>
          <w:numId w:val="19"/>
        </w:numPr>
        <w:rPr>
          <w:rFonts w:ascii="Arial" w:hAnsi="Arial" w:cs="Arial"/>
        </w:rPr>
      </w:pPr>
      <w:r>
        <w:rPr>
          <w:rFonts w:ascii="Arial" w:hAnsi="Arial" w:cs="Arial"/>
        </w:rPr>
        <w:t>Personal reactions and emotions tell people to keep awa</w:t>
      </w:r>
      <w:r w:rsidR="00746D4F">
        <w:rPr>
          <w:rFonts w:ascii="Arial" w:hAnsi="Arial" w:cs="Arial"/>
        </w:rPr>
        <w:t>y</w:t>
      </w:r>
      <w:r>
        <w:rPr>
          <w:rFonts w:ascii="Arial" w:hAnsi="Arial" w:cs="Arial"/>
        </w:rPr>
        <w:t xml:space="preserve"> from abuse cases.</w:t>
      </w:r>
    </w:p>
    <w:p w:rsidR="00194D49" w:rsidRDefault="00194D49" w:rsidP="00194D49">
      <w:pPr>
        <w:numPr>
          <w:ilvl w:val="0"/>
          <w:numId w:val="19"/>
        </w:numPr>
        <w:rPr>
          <w:rFonts w:ascii="Arial" w:hAnsi="Arial" w:cs="Arial"/>
        </w:rPr>
      </w:pPr>
      <w:r>
        <w:rPr>
          <w:rFonts w:ascii="Arial" w:hAnsi="Arial" w:cs="Arial"/>
        </w:rPr>
        <w:t>Lack of support from support agencies.</w:t>
      </w:r>
    </w:p>
    <w:p w:rsidR="00194D49" w:rsidRDefault="00194D49" w:rsidP="00194D49">
      <w:pPr>
        <w:numPr>
          <w:ilvl w:val="0"/>
          <w:numId w:val="19"/>
        </w:numPr>
        <w:rPr>
          <w:rFonts w:ascii="Arial" w:hAnsi="Arial" w:cs="Arial"/>
        </w:rPr>
      </w:pPr>
      <w:r>
        <w:rPr>
          <w:rFonts w:ascii="Arial" w:hAnsi="Arial" w:cs="Arial"/>
        </w:rPr>
        <w:t>Knowledge of abuse cases not going well – they are messy!</w:t>
      </w:r>
    </w:p>
    <w:p w:rsidR="00194D49" w:rsidRPr="00315BD2" w:rsidRDefault="00194D49" w:rsidP="00301FF1">
      <w:pPr>
        <w:numPr>
          <w:ilvl w:val="0"/>
          <w:numId w:val="19"/>
        </w:numPr>
        <w:rPr>
          <w:rFonts w:ascii="Arial" w:hAnsi="Arial" w:cs="Arial"/>
        </w:rPr>
      </w:pPr>
      <w:r>
        <w:rPr>
          <w:rFonts w:ascii="Arial" w:hAnsi="Arial" w:cs="Arial"/>
        </w:rPr>
        <w:t>Cultural differences – perspectives on defining abuse.</w:t>
      </w:r>
    </w:p>
    <w:p w:rsidR="00301FF1" w:rsidRDefault="00301FF1" w:rsidP="00301FF1">
      <w:pPr>
        <w:rPr>
          <w:rFonts w:ascii="Arial" w:hAnsi="Arial" w:cs="Arial"/>
        </w:rPr>
      </w:pPr>
    </w:p>
    <w:p w:rsidR="00301FF1" w:rsidRDefault="00301FF1" w:rsidP="00301FF1">
      <w:pPr>
        <w:rPr>
          <w:rFonts w:ascii="Arial" w:hAnsi="Arial" w:cs="Arial"/>
        </w:rPr>
      </w:pPr>
      <w:r>
        <w:rPr>
          <w:rFonts w:ascii="Arial" w:hAnsi="Arial" w:cs="Arial"/>
        </w:rPr>
        <w:t xml:space="preserve">A Child Protection Policy is important for schools for prevention, intervention and healing. This includes educating parents, teachers, providing information and resources and developing a policy. It is also our obligation, as loco parentis to protect children as Article 19 of the Convention on the Rights of the Child states. </w:t>
      </w:r>
    </w:p>
    <w:p w:rsidR="00301FF1" w:rsidRDefault="00301FF1" w:rsidP="00301FF1">
      <w:pPr>
        <w:rPr>
          <w:rFonts w:ascii="Arial" w:hAnsi="Arial" w:cs="Arial"/>
        </w:rPr>
      </w:pPr>
    </w:p>
    <w:p w:rsidR="008F5F02" w:rsidRDefault="008F5F02" w:rsidP="00301FF1">
      <w:pPr>
        <w:rPr>
          <w:rFonts w:ascii="Arial" w:hAnsi="Arial" w:cs="Arial"/>
        </w:rPr>
      </w:pPr>
    </w:p>
    <w:p w:rsidR="008F5F02" w:rsidRDefault="008F5F02" w:rsidP="00301FF1">
      <w:pPr>
        <w:rPr>
          <w:rFonts w:ascii="Arial" w:hAnsi="Arial" w:cs="Arial"/>
        </w:rPr>
      </w:pPr>
    </w:p>
    <w:p w:rsidR="008F5F02" w:rsidRDefault="008F5F02" w:rsidP="00301FF1">
      <w:pPr>
        <w:rPr>
          <w:rFonts w:ascii="Arial" w:hAnsi="Arial" w:cs="Arial"/>
        </w:rPr>
      </w:pPr>
    </w:p>
    <w:p w:rsidR="008F5F02" w:rsidRDefault="008F5F02" w:rsidP="00301FF1">
      <w:pPr>
        <w:rPr>
          <w:rFonts w:ascii="Arial" w:hAnsi="Arial" w:cs="Arial"/>
        </w:rPr>
      </w:pPr>
    </w:p>
    <w:p w:rsidR="008F5F02" w:rsidRDefault="008F5F02" w:rsidP="00301FF1">
      <w:pPr>
        <w:rPr>
          <w:rFonts w:ascii="Arial" w:hAnsi="Arial" w:cs="Arial"/>
        </w:rPr>
      </w:pPr>
    </w:p>
    <w:p w:rsidR="00301FF1" w:rsidRPr="00315BD2" w:rsidRDefault="00301FF1" w:rsidP="00301FF1">
      <w:pPr>
        <w:rPr>
          <w:rFonts w:ascii="Arial" w:hAnsi="Arial" w:cs="Arial"/>
        </w:rPr>
      </w:pPr>
      <w:r>
        <w:rPr>
          <w:rFonts w:ascii="Arial" w:hAnsi="Arial" w:cs="Arial"/>
        </w:rPr>
        <w:lastRenderedPageBreak/>
        <w:t>A Child Protection Policy should i</w:t>
      </w:r>
      <w:r w:rsidRPr="00315BD2">
        <w:rPr>
          <w:rFonts w:ascii="Arial" w:hAnsi="Arial" w:cs="Arial"/>
        </w:rPr>
        <w:t>nclude:</w:t>
      </w:r>
    </w:p>
    <w:p w:rsidR="00301FF1" w:rsidRPr="00315BD2" w:rsidRDefault="00301FF1" w:rsidP="00301FF1">
      <w:pPr>
        <w:ind w:left="360"/>
        <w:rPr>
          <w:rFonts w:ascii="Arial" w:hAnsi="Arial" w:cs="Arial"/>
        </w:rPr>
      </w:pPr>
    </w:p>
    <w:p w:rsidR="00301FF1" w:rsidRPr="00315BD2" w:rsidRDefault="00301FF1" w:rsidP="00301FF1">
      <w:pPr>
        <w:numPr>
          <w:ilvl w:val="0"/>
          <w:numId w:val="1"/>
        </w:numPr>
        <w:rPr>
          <w:rFonts w:ascii="Arial" w:hAnsi="Arial" w:cs="Arial"/>
        </w:rPr>
      </w:pPr>
      <w:r w:rsidRPr="00315BD2">
        <w:rPr>
          <w:rFonts w:ascii="Arial" w:hAnsi="Arial" w:cs="Arial"/>
        </w:rPr>
        <w:t>Definitions</w:t>
      </w:r>
    </w:p>
    <w:p w:rsidR="00925CBA" w:rsidRDefault="00301FF1" w:rsidP="00301FF1">
      <w:pPr>
        <w:numPr>
          <w:ilvl w:val="0"/>
          <w:numId w:val="1"/>
        </w:numPr>
        <w:rPr>
          <w:rFonts w:ascii="Arial" w:hAnsi="Arial" w:cs="Arial"/>
        </w:rPr>
      </w:pPr>
      <w:r w:rsidRPr="00315BD2">
        <w:rPr>
          <w:rFonts w:ascii="Arial" w:hAnsi="Arial" w:cs="Arial"/>
        </w:rPr>
        <w:t>Signs and symptoms</w:t>
      </w:r>
    </w:p>
    <w:p w:rsidR="00925CBA" w:rsidRDefault="00925CBA" w:rsidP="00925CBA">
      <w:pPr>
        <w:numPr>
          <w:ilvl w:val="0"/>
          <w:numId w:val="1"/>
        </w:numPr>
        <w:rPr>
          <w:rFonts w:ascii="Arial" w:hAnsi="Arial" w:cs="Arial"/>
        </w:rPr>
      </w:pPr>
      <w:r w:rsidRPr="00315BD2">
        <w:rPr>
          <w:rFonts w:ascii="Arial" w:hAnsi="Arial" w:cs="Arial"/>
        </w:rPr>
        <w:t>Reporting</w:t>
      </w:r>
      <w:r>
        <w:rPr>
          <w:rFonts w:ascii="Arial" w:hAnsi="Arial" w:cs="Arial"/>
        </w:rPr>
        <w:t xml:space="preserve"> procedures</w:t>
      </w:r>
    </w:p>
    <w:p w:rsidR="00301FF1" w:rsidRPr="00315BD2" w:rsidRDefault="00301FF1" w:rsidP="00630BB1">
      <w:pPr>
        <w:numPr>
          <w:ilvl w:val="0"/>
          <w:numId w:val="1"/>
        </w:numPr>
        <w:rPr>
          <w:rFonts w:ascii="Arial" w:hAnsi="Arial" w:cs="Arial"/>
        </w:rPr>
      </w:pPr>
      <w:r w:rsidRPr="00315BD2">
        <w:rPr>
          <w:rFonts w:ascii="Arial" w:hAnsi="Arial" w:cs="Arial"/>
        </w:rPr>
        <w:t>Staff training and supervision</w:t>
      </w:r>
    </w:p>
    <w:p w:rsidR="00301FF1" w:rsidRPr="00315BD2" w:rsidRDefault="00301FF1" w:rsidP="00301FF1">
      <w:pPr>
        <w:numPr>
          <w:ilvl w:val="0"/>
          <w:numId w:val="1"/>
        </w:numPr>
        <w:rPr>
          <w:rFonts w:ascii="Arial" w:hAnsi="Arial" w:cs="Arial"/>
        </w:rPr>
      </w:pPr>
      <w:r w:rsidRPr="00315BD2">
        <w:rPr>
          <w:rFonts w:ascii="Arial" w:hAnsi="Arial" w:cs="Arial"/>
        </w:rPr>
        <w:t>Curriculum</w:t>
      </w:r>
    </w:p>
    <w:p w:rsidR="00301FF1" w:rsidRPr="00315BD2" w:rsidRDefault="00301FF1" w:rsidP="00301FF1">
      <w:pPr>
        <w:numPr>
          <w:ilvl w:val="0"/>
          <w:numId w:val="1"/>
        </w:numPr>
        <w:rPr>
          <w:rFonts w:ascii="Arial" w:hAnsi="Arial" w:cs="Arial"/>
        </w:rPr>
      </w:pPr>
      <w:r w:rsidRPr="00315BD2">
        <w:rPr>
          <w:rFonts w:ascii="Arial" w:hAnsi="Arial" w:cs="Arial"/>
        </w:rPr>
        <w:t>Interviews</w:t>
      </w:r>
    </w:p>
    <w:p w:rsidR="00301FF1" w:rsidRPr="00315BD2" w:rsidRDefault="00301FF1" w:rsidP="00301FF1">
      <w:pPr>
        <w:numPr>
          <w:ilvl w:val="0"/>
          <w:numId w:val="1"/>
        </w:numPr>
        <w:rPr>
          <w:rFonts w:ascii="Arial" w:hAnsi="Arial" w:cs="Arial"/>
        </w:rPr>
      </w:pPr>
      <w:r w:rsidRPr="00315BD2">
        <w:rPr>
          <w:rFonts w:ascii="Arial" w:hAnsi="Arial" w:cs="Arial"/>
        </w:rPr>
        <w:t>Records</w:t>
      </w:r>
    </w:p>
    <w:p w:rsidR="00301FF1" w:rsidRPr="00315BD2" w:rsidRDefault="00301FF1" w:rsidP="00301FF1">
      <w:pPr>
        <w:numPr>
          <w:ilvl w:val="0"/>
          <w:numId w:val="1"/>
        </w:numPr>
        <w:rPr>
          <w:rFonts w:ascii="Arial" w:hAnsi="Arial" w:cs="Arial"/>
        </w:rPr>
      </w:pPr>
      <w:r w:rsidRPr="00315BD2">
        <w:rPr>
          <w:rFonts w:ascii="Arial" w:hAnsi="Arial" w:cs="Arial"/>
        </w:rPr>
        <w:t>Physical Environment</w:t>
      </w:r>
    </w:p>
    <w:p w:rsidR="00301FF1" w:rsidRDefault="00301FF1" w:rsidP="00301FF1">
      <w:pPr>
        <w:numPr>
          <w:ilvl w:val="0"/>
          <w:numId w:val="1"/>
        </w:numPr>
        <w:rPr>
          <w:rFonts w:ascii="Arial" w:hAnsi="Arial" w:cs="Arial"/>
        </w:rPr>
      </w:pPr>
      <w:r>
        <w:rPr>
          <w:rFonts w:ascii="Arial" w:hAnsi="Arial" w:cs="Arial"/>
        </w:rPr>
        <w:t>Counselling and follow up</w:t>
      </w:r>
    </w:p>
    <w:p w:rsidR="00301FF1" w:rsidRPr="00315BD2" w:rsidRDefault="00301FF1" w:rsidP="00301FF1">
      <w:pPr>
        <w:numPr>
          <w:ilvl w:val="0"/>
          <w:numId w:val="1"/>
        </w:numPr>
        <w:rPr>
          <w:rFonts w:ascii="Arial" w:hAnsi="Arial" w:cs="Arial"/>
        </w:rPr>
      </w:pPr>
      <w:r>
        <w:rPr>
          <w:rFonts w:ascii="Arial" w:hAnsi="Arial" w:cs="Arial"/>
        </w:rPr>
        <w:t>Recruitment</w:t>
      </w:r>
    </w:p>
    <w:p w:rsidR="00301FF1" w:rsidRDefault="00301FF1" w:rsidP="00301FF1">
      <w:pPr>
        <w:ind w:left="360" w:firstLine="360"/>
        <w:rPr>
          <w:rFonts w:ascii="Arial" w:hAnsi="Arial" w:cs="Arial"/>
        </w:rPr>
      </w:pPr>
    </w:p>
    <w:p w:rsidR="00301FF1" w:rsidRDefault="00301FF1" w:rsidP="00301FF1">
      <w:pPr>
        <w:ind w:left="360" w:firstLine="360"/>
        <w:rPr>
          <w:rFonts w:ascii="Arial" w:hAnsi="Arial" w:cs="Arial"/>
        </w:rPr>
      </w:pPr>
    </w:p>
    <w:p w:rsidR="00301FF1" w:rsidRPr="00315BD2" w:rsidRDefault="00301FF1" w:rsidP="00301FF1">
      <w:pPr>
        <w:ind w:left="360" w:firstLine="360"/>
        <w:rPr>
          <w:rFonts w:ascii="Arial" w:hAnsi="Arial" w:cs="Arial"/>
        </w:rPr>
      </w:pPr>
      <w:r w:rsidRPr="00315BD2">
        <w:rPr>
          <w:rFonts w:ascii="Arial" w:hAnsi="Arial" w:cs="Arial"/>
        </w:rPr>
        <w:t xml:space="preserve">Ref: </w:t>
      </w:r>
      <w:r>
        <w:rPr>
          <w:rFonts w:ascii="Arial" w:hAnsi="Arial" w:cs="Arial"/>
        </w:rPr>
        <w:t xml:space="preserve">Thai </w:t>
      </w:r>
      <w:r w:rsidRPr="00315BD2">
        <w:rPr>
          <w:rFonts w:ascii="Arial" w:hAnsi="Arial" w:cs="Arial"/>
        </w:rPr>
        <w:t>Child Protection Act 2003</w:t>
      </w:r>
    </w:p>
    <w:p w:rsidR="00301FF1" w:rsidRDefault="00301FF1" w:rsidP="00301FF1">
      <w:pPr>
        <w:rPr>
          <w:rFonts w:ascii="Arial" w:hAnsi="Arial" w:cs="Arial"/>
        </w:rPr>
      </w:pPr>
    </w:p>
    <w:p w:rsidR="00301FF1" w:rsidRPr="00315BD2" w:rsidRDefault="00301FF1" w:rsidP="00301FF1">
      <w:pPr>
        <w:rPr>
          <w:rFonts w:ascii="Arial" w:hAnsi="Arial" w:cs="Arial"/>
        </w:rPr>
      </w:pPr>
      <w:r w:rsidRPr="00315BD2">
        <w:rPr>
          <w:rFonts w:ascii="Arial" w:hAnsi="Arial" w:cs="Arial"/>
        </w:rPr>
        <w:t>Article 25:</w:t>
      </w:r>
    </w:p>
    <w:p w:rsidR="00301FF1" w:rsidRPr="00315BD2" w:rsidRDefault="00301FF1" w:rsidP="00301FF1">
      <w:pPr>
        <w:rPr>
          <w:rFonts w:ascii="Arial" w:hAnsi="Arial" w:cs="Arial"/>
        </w:rPr>
      </w:pPr>
      <w:r w:rsidRPr="00315BD2">
        <w:rPr>
          <w:rFonts w:ascii="Arial" w:hAnsi="Arial" w:cs="Arial"/>
        </w:rPr>
        <w:t>5. Parents or guardians are forbidden to treat a child in ways or manners which constitute unlawful caring.</w:t>
      </w:r>
    </w:p>
    <w:p w:rsidR="00301FF1" w:rsidRDefault="00301FF1" w:rsidP="00301FF1">
      <w:pPr>
        <w:rPr>
          <w:rFonts w:ascii="Arial" w:hAnsi="Arial" w:cs="Arial"/>
        </w:rPr>
      </w:pPr>
    </w:p>
    <w:p w:rsidR="00301FF1" w:rsidRPr="00315BD2" w:rsidRDefault="00301FF1" w:rsidP="00301FF1">
      <w:pPr>
        <w:rPr>
          <w:rFonts w:ascii="Arial" w:hAnsi="Arial" w:cs="Arial"/>
        </w:rPr>
      </w:pPr>
      <w:r w:rsidRPr="00315BD2">
        <w:rPr>
          <w:rFonts w:ascii="Arial" w:hAnsi="Arial" w:cs="Arial"/>
        </w:rPr>
        <w:t>Article 26:</w:t>
      </w:r>
    </w:p>
    <w:p w:rsidR="00301FF1" w:rsidRPr="00315BD2" w:rsidRDefault="00301FF1" w:rsidP="00301FF1">
      <w:pPr>
        <w:rPr>
          <w:rFonts w:ascii="Arial" w:hAnsi="Arial" w:cs="Arial"/>
        </w:rPr>
      </w:pPr>
      <w:r w:rsidRPr="00315BD2">
        <w:rPr>
          <w:rFonts w:ascii="Arial" w:hAnsi="Arial" w:cs="Arial"/>
        </w:rPr>
        <w:t>A person is forbidden to:</w:t>
      </w:r>
    </w:p>
    <w:p w:rsidR="00301FF1" w:rsidRPr="00315BD2" w:rsidRDefault="00301FF1" w:rsidP="00301FF1">
      <w:pPr>
        <w:rPr>
          <w:rFonts w:ascii="Arial" w:hAnsi="Arial" w:cs="Arial"/>
        </w:rPr>
      </w:pPr>
      <w:r w:rsidRPr="00315BD2">
        <w:rPr>
          <w:rFonts w:ascii="Arial" w:hAnsi="Arial" w:cs="Arial"/>
        </w:rPr>
        <w:t>1. Commit or omit acts which result in torturing a child’s body or mind.</w:t>
      </w:r>
    </w:p>
    <w:p w:rsidR="00301FF1" w:rsidRDefault="00301FF1" w:rsidP="00301FF1">
      <w:pPr>
        <w:rPr>
          <w:rFonts w:ascii="Arial" w:hAnsi="Arial" w:cs="Arial"/>
        </w:rPr>
      </w:pPr>
    </w:p>
    <w:p w:rsidR="00301FF1" w:rsidRPr="00315BD2" w:rsidRDefault="00301FF1" w:rsidP="00301FF1">
      <w:pPr>
        <w:rPr>
          <w:rFonts w:ascii="Arial" w:hAnsi="Arial" w:cs="Arial"/>
        </w:rPr>
      </w:pPr>
    </w:p>
    <w:p w:rsidR="00301FF1" w:rsidRPr="00315BD2" w:rsidRDefault="00301FF1" w:rsidP="00301FF1">
      <w:pPr>
        <w:rPr>
          <w:rFonts w:ascii="Arial" w:hAnsi="Arial" w:cs="Arial"/>
        </w:rPr>
      </w:pPr>
      <w:r w:rsidRPr="00315BD2">
        <w:rPr>
          <w:rFonts w:ascii="Arial" w:hAnsi="Arial" w:cs="Arial"/>
        </w:rPr>
        <w:tab/>
        <w:t>Ref: Convention on the Rights of the Child:</w:t>
      </w:r>
    </w:p>
    <w:p w:rsidR="00301FF1" w:rsidRDefault="00301FF1" w:rsidP="00301FF1">
      <w:pPr>
        <w:rPr>
          <w:rFonts w:ascii="Arial" w:hAnsi="Arial" w:cs="Arial"/>
        </w:rPr>
      </w:pPr>
    </w:p>
    <w:p w:rsidR="00301FF1" w:rsidRPr="00315BD2" w:rsidRDefault="00301FF1" w:rsidP="00301FF1">
      <w:pPr>
        <w:rPr>
          <w:rFonts w:ascii="Arial" w:hAnsi="Arial" w:cs="Arial"/>
        </w:rPr>
      </w:pPr>
      <w:r w:rsidRPr="00315BD2">
        <w:rPr>
          <w:rFonts w:ascii="Arial" w:hAnsi="Arial" w:cs="Arial"/>
        </w:rPr>
        <w:t>Article 19:</w:t>
      </w:r>
      <w:r>
        <w:rPr>
          <w:rFonts w:ascii="Arial" w:hAnsi="Arial" w:cs="Arial"/>
        </w:rPr>
        <w:t xml:space="preserve"> Protection from Abuse and Neglect:</w:t>
      </w:r>
    </w:p>
    <w:p w:rsidR="00301FF1" w:rsidRPr="00315BD2" w:rsidRDefault="00301FF1" w:rsidP="00301FF1">
      <w:pPr>
        <w:rPr>
          <w:rFonts w:ascii="Arial" w:hAnsi="Arial" w:cs="Arial"/>
        </w:rPr>
      </w:pPr>
      <w:r w:rsidRPr="00315BD2">
        <w:rPr>
          <w:rFonts w:ascii="Arial" w:hAnsi="Arial" w:cs="Arial"/>
        </w:rPr>
        <w:t>No one should hurt the child in any way. Even the parents have no right to hurt the child.</w:t>
      </w:r>
      <w:r w:rsidRPr="002438F3">
        <w:rPr>
          <w:rFonts w:ascii="Arial" w:hAnsi="Arial" w:cs="Arial"/>
        </w:rPr>
        <w:t xml:space="preserve"> </w:t>
      </w:r>
      <w:r w:rsidRPr="00315BD2">
        <w:rPr>
          <w:rFonts w:ascii="Arial" w:hAnsi="Arial" w:cs="Arial"/>
        </w:rPr>
        <w:t>Adults should make sure that the child is protected from abuse, violence and neglect</w:t>
      </w:r>
    </w:p>
    <w:p w:rsidR="00301FF1" w:rsidRPr="00315BD2" w:rsidRDefault="00301FF1" w:rsidP="00301FF1">
      <w:pPr>
        <w:rPr>
          <w:rFonts w:ascii="Arial" w:hAnsi="Arial" w:cs="Arial"/>
        </w:rPr>
      </w:pPr>
    </w:p>
    <w:p w:rsidR="00301FF1" w:rsidRDefault="00301FF1" w:rsidP="00301FF1">
      <w:pPr>
        <w:rPr>
          <w:rFonts w:ascii="Arial" w:hAnsi="Arial" w:cs="Arial"/>
        </w:rPr>
      </w:pPr>
    </w:p>
    <w:p w:rsidR="00301FF1" w:rsidRPr="00315BD2" w:rsidRDefault="00301FF1" w:rsidP="00301FF1">
      <w:pPr>
        <w:rPr>
          <w:rFonts w:ascii="Arial" w:hAnsi="Arial" w:cs="Arial"/>
        </w:rPr>
      </w:pPr>
      <w:r w:rsidRPr="00315BD2">
        <w:rPr>
          <w:rFonts w:ascii="Arial" w:hAnsi="Arial" w:cs="Arial"/>
        </w:rPr>
        <w:t>Article 34:</w:t>
      </w:r>
      <w:r>
        <w:rPr>
          <w:rFonts w:ascii="Arial" w:hAnsi="Arial" w:cs="Arial"/>
        </w:rPr>
        <w:t xml:space="preserve"> Sexual Abuse:</w:t>
      </w:r>
    </w:p>
    <w:p w:rsidR="00301FF1" w:rsidRPr="00315BD2" w:rsidRDefault="00301FF1" w:rsidP="00301FF1">
      <w:pPr>
        <w:rPr>
          <w:rFonts w:ascii="Arial" w:hAnsi="Arial" w:cs="Arial"/>
        </w:rPr>
      </w:pPr>
      <w:r w:rsidRPr="00315BD2">
        <w:rPr>
          <w:rFonts w:ascii="Arial" w:hAnsi="Arial" w:cs="Arial"/>
        </w:rPr>
        <w:t>Every child has the right to be protected from sexual abuse. This means that nobody can do anything to the child’s body that s/he does not want them to do, such as touching, taking pictures and making the child say things that s/he does not want to say.</w:t>
      </w:r>
    </w:p>
    <w:p w:rsidR="00301FF1" w:rsidRPr="00315BD2" w:rsidRDefault="00301FF1" w:rsidP="00301FF1">
      <w:pPr>
        <w:rPr>
          <w:rFonts w:ascii="Arial" w:hAnsi="Arial" w:cs="Arial"/>
        </w:rPr>
      </w:pPr>
    </w:p>
    <w:p w:rsidR="00E21C4E" w:rsidRPr="00315BD2" w:rsidRDefault="00E21C4E" w:rsidP="00765157">
      <w:pPr>
        <w:rPr>
          <w:rFonts w:ascii="Arial" w:hAnsi="Arial" w:cs="Arial"/>
        </w:rPr>
      </w:pPr>
    </w:p>
    <w:p w:rsidR="00315BD2" w:rsidRPr="003571B5" w:rsidRDefault="000566D2" w:rsidP="00315BD2">
      <w:pPr>
        <w:rPr>
          <w:rFonts w:ascii="Arial" w:hAnsi="Arial" w:cs="Arial"/>
          <w:u w:val="single"/>
        </w:rPr>
      </w:pPr>
      <w:r w:rsidRPr="00315BD2">
        <w:rPr>
          <w:rFonts w:ascii="Arial" w:hAnsi="Arial" w:cs="Arial"/>
        </w:rPr>
        <w:br w:type="page"/>
      </w:r>
      <w:r w:rsidR="00315BD2" w:rsidRPr="003571B5">
        <w:rPr>
          <w:rFonts w:ascii="Arial" w:hAnsi="Arial" w:cs="Arial"/>
          <w:b/>
          <w:bCs/>
          <w:u w:val="single"/>
        </w:rPr>
        <w:lastRenderedPageBreak/>
        <w:t>Definitions of abuse</w:t>
      </w:r>
      <w:r w:rsidR="00315BD2" w:rsidRPr="003571B5">
        <w:rPr>
          <w:rFonts w:ascii="Arial" w:hAnsi="Arial" w:cs="Arial"/>
          <w:u w:val="single"/>
        </w:rPr>
        <w:t>:</w:t>
      </w:r>
    </w:p>
    <w:p w:rsidR="00315BD2" w:rsidRPr="00315BD2" w:rsidRDefault="00315BD2" w:rsidP="00315BD2">
      <w:pPr>
        <w:jc w:val="both"/>
        <w:rPr>
          <w:rFonts w:ascii="Arial" w:hAnsi="Arial" w:cs="Arial"/>
        </w:rPr>
      </w:pPr>
    </w:p>
    <w:p w:rsidR="00315BD2" w:rsidRPr="00315BD2" w:rsidRDefault="00315BD2" w:rsidP="00315BD2">
      <w:pPr>
        <w:numPr>
          <w:ilvl w:val="0"/>
          <w:numId w:val="8"/>
        </w:numPr>
        <w:jc w:val="both"/>
        <w:rPr>
          <w:rFonts w:ascii="Arial" w:hAnsi="Arial" w:cs="Arial"/>
        </w:rPr>
      </w:pPr>
      <w:r w:rsidRPr="00315BD2">
        <w:rPr>
          <w:rFonts w:ascii="Arial" w:hAnsi="Arial" w:cs="Arial"/>
        </w:rPr>
        <w:t>Infliction of physical injury on a child by other than accidental means, causing death, disfigurement, skin bruising, impairment of physical or emotional health or loss or impairment of any bodily function, and/or</w:t>
      </w:r>
    </w:p>
    <w:p w:rsidR="00315BD2" w:rsidRPr="00315BD2" w:rsidRDefault="00315BD2" w:rsidP="00315BD2">
      <w:pPr>
        <w:numPr>
          <w:ilvl w:val="0"/>
          <w:numId w:val="8"/>
        </w:numPr>
        <w:jc w:val="both"/>
        <w:rPr>
          <w:rFonts w:ascii="Arial" w:hAnsi="Arial" w:cs="Arial"/>
        </w:rPr>
      </w:pPr>
      <w:r w:rsidRPr="00315BD2">
        <w:rPr>
          <w:rFonts w:ascii="Arial" w:hAnsi="Arial" w:cs="Arial"/>
        </w:rPr>
        <w:t>Creating a substantial risk of physical harm to a child’s bodily functioning, and/or</w:t>
      </w:r>
    </w:p>
    <w:p w:rsidR="00315BD2" w:rsidRPr="00315BD2" w:rsidRDefault="00315BD2" w:rsidP="00315BD2">
      <w:pPr>
        <w:numPr>
          <w:ilvl w:val="0"/>
          <w:numId w:val="8"/>
        </w:numPr>
        <w:jc w:val="both"/>
        <w:rPr>
          <w:rFonts w:ascii="Arial" w:hAnsi="Arial" w:cs="Arial"/>
        </w:rPr>
      </w:pPr>
      <w:r w:rsidRPr="00315BD2">
        <w:rPr>
          <w:rFonts w:ascii="Arial" w:hAnsi="Arial" w:cs="Arial"/>
        </w:rPr>
        <w:t>Committing or allowing to be committed any sexual offense against a child as defined in the criminal code, or intentionally touching, either directly or through clothing, the genitals, anus or breasts of a child for other than hygiene or child care purposes, and/or</w:t>
      </w:r>
    </w:p>
    <w:p w:rsidR="00315BD2" w:rsidRPr="00315BD2" w:rsidRDefault="00315BD2" w:rsidP="00315BD2">
      <w:pPr>
        <w:numPr>
          <w:ilvl w:val="0"/>
          <w:numId w:val="8"/>
        </w:numPr>
        <w:jc w:val="both"/>
        <w:rPr>
          <w:rFonts w:ascii="Arial" w:hAnsi="Arial" w:cs="Arial"/>
        </w:rPr>
      </w:pPr>
      <w:r w:rsidRPr="00315BD2">
        <w:rPr>
          <w:rFonts w:ascii="Arial" w:hAnsi="Arial" w:cs="Arial"/>
        </w:rPr>
        <w:t>Committing acts that are cruel or inhumane regardless of observable injury.  Such acts may include, but are not limited to, instances of extreme discipline demonstrating a disregard of a child’s pain and/or mental suffering, and/or</w:t>
      </w:r>
    </w:p>
    <w:p w:rsidR="00315BD2" w:rsidRPr="00315BD2" w:rsidRDefault="00315BD2" w:rsidP="00315BD2">
      <w:pPr>
        <w:numPr>
          <w:ilvl w:val="0"/>
          <w:numId w:val="8"/>
        </w:numPr>
        <w:jc w:val="both"/>
        <w:rPr>
          <w:rFonts w:ascii="Arial" w:hAnsi="Arial" w:cs="Arial"/>
        </w:rPr>
      </w:pPr>
      <w:r w:rsidRPr="00315BD2">
        <w:rPr>
          <w:rFonts w:ascii="Arial" w:hAnsi="Arial" w:cs="Arial"/>
        </w:rPr>
        <w:t>Assaulting or criminally mistreating a child as de-fined by the criminal code, and/or</w:t>
      </w:r>
    </w:p>
    <w:p w:rsidR="00315BD2" w:rsidRPr="00315BD2" w:rsidRDefault="00315BD2" w:rsidP="00315BD2">
      <w:pPr>
        <w:numPr>
          <w:ilvl w:val="0"/>
          <w:numId w:val="8"/>
        </w:numPr>
        <w:jc w:val="both"/>
        <w:rPr>
          <w:rFonts w:ascii="Arial" w:hAnsi="Arial" w:cs="Arial"/>
        </w:rPr>
      </w:pPr>
      <w:r w:rsidRPr="00315BD2">
        <w:rPr>
          <w:rFonts w:ascii="Arial" w:hAnsi="Arial" w:cs="Arial"/>
        </w:rPr>
        <w:t>Engaging in actions or omissions resulting in injury to, or creating a substantial risk to the physical or mental health or development of a child.</w:t>
      </w:r>
    </w:p>
    <w:p w:rsidR="00315BD2" w:rsidRPr="00315BD2" w:rsidRDefault="00315BD2" w:rsidP="00315BD2">
      <w:pPr>
        <w:numPr>
          <w:ilvl w:val="0"/>
          <w:numId w:val="8"/>
        </w:numPr>
        <w:jc w:val="both"/>
        <w:rPr>
          <w:rFonts w:ascii="Arial" w:hAnsi="Arial" w:cs="Arial"/>
        </w:rPr>
      </w:pPr>
      <w:r w:rsidRPr="00315BD2">
        <w:rPr>
          <w:rFonts w:ascii="Arial" w:hAnsi="Arial" w:cs="Arial"/>
        </w:rPr>
        <w:t>Failing to take reasonable steps to prevent the occurrence of all above.</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The following outlines indicators of abuse and neglect and should be used by the educator as a guideline for reporting.  You do not need to know the details of the possible abuse or be certain whether or not an indicator means abuse has taken place in order to report.  The reporting law specifies reporting when you have “reasonable cause to believe that a child has suffered abuse or neglect.”   Reasonable cause/suspicion exists when it is objectively reasonable for a person to entertain a suspicion, based upon facts that could cause a reasonable person in a like position, drawing when appropriate on his or her training and experience, to suspect child abuse.</w:t>
      </w:r>
    </w:p>
    <w:p w:rsidR="00F95E09" w:rsidRDefault="00F95E09" w:rsidP="00315BD2">
      <w:pPr>
        <w:jc w:val="both"/>
        <w:rPr>
          <w:rFonts w:ascii="Arial" w:hAnsi="Arial" w:cs="Arial"/>
        </w:rPr>
      </w:pPr>
      <w:r>
        <w:rPr>
          <w:rFonts w:ascii="Arial" w:hAnsi="Arial" w:cs="Arial"/>
        </w:rPr>
        <w:t xml:space="preserve">          </w:t>
      </w:r>
    </w:p>
    <w:p w:rsidR="00315BD2" w:rsidRPr="00315BD2" w:rsidRDefault="00315BD2" w:rsidP="00315BD2">
      <w:pPr>
        <w:jc w:val="both"/>
        <w:rPr>
          <w:rFonts w:ascii="Arial" w:hAnsi="Arial" w:cs="Arial"/>
        </w:rPr>
      </w:pPr>
      <w:r w:rsidRPr="00315BD2">
        <w:rPr>
          <w:rFonts w:ascii="Arial" w:hAnsi="Arial" w:cs="Arial"/>
        </w:rPr>
        <w:t>The severity of an indicator or statements by the child as to the non-accidental nature of the injury may indicate possible abuse.</w:t>
      </w:r>
    </w:p>
    <w:p w:rsidR="000566D2" w:rsidRPr="003571B5" w:rsidRDefault="000566D2" w:rsidP="00765157">
      <w:pPr>
        <w:rPr>
          <w:rFonts w:ascii="Arial" w:hAnsi="Arial" w:cs="Arial"/>
          <w:b/>
          <w:u w:val="single"/>
        </w:rPr>
      </w:pPr>
      <w:r w:rsidRPr="00315BD2">
        <w:rPr>
          <w:rFonts w:ascii="Arial" w:hAnsi="Arial" w:cs="Arial"/>
        </w:rPr>
        <w:br w:type="page"/>
      </w:r>
      <w:r w:rsidRPr="003571B5">
        <w:rPr>
          <w:rFonts w:ascii="Arial" w:hAnsi="Arial" w:cs="Arial"/>
          <w:b/>
          <w:u w:val="single"/>
        </w:rPr>
        <w:lastRenderedPageBreak/>
        <w:t>Signs and Symptoms:</w:t>
      </w:r>
    </w:p>
    <w:p w:rsidR="00315BD2" w:rsidRDefault="00315BD2" w:rsidP="00315BD2">
      <w:pPr>
        <w:jc w:val="both"/>
        <w:rPr>
          <w:rFonts w:ascii="Arial" w:hAnsi="Arial" w:cs="Arial"/>
          <w:b/>
          <w:bCs/>
          <w:u w:val="single"/>
        </w:rPr>
      </w:pPr>
    </w:p>
    <w:p w:rsidR="00315BD2" w:rsidRPr="00315BD2" w:rsidRDefault="00315BD2" w:rsidP="00315BD2">
      <w:pPr>
        <w:jc w:val="both"/>
        <w:rPr>
          <w:rFonts w:ascii="Arial" w:hAnsi="Arial" w:cs="Arial"/>
          <w:b/>
          <w:bCs/>
          <w:u w:val="single"/>
        </w:rPr>
      </w:pPr>
      <w:r w:rsidRPr="00315BD2">
        <w:rPr>
          <w:rFonts w:ascii="Arial" w:hAnsi="Arial" w:cs="Arial"/>
          <w:b/>
          <w:bCs/>
          <w:u w:val="single"/>
        </w:rPr>
        <w:t>Indicators of Physical Abuse:</w:t>
      </w:r>
    </w:p>
    <w:p w:rsidR="00315BD2" w:rsidRPr="00315BD2" w:rsidRDefault="00315BD2" w:rsidP="00315BD2">
      <w:pPr>
        <w:jc w:val="both"/>
        <w:rPr>
          <w:rFonts w:ascii="Arial" w:hAnsi="Arial" w:cs="Arial"/>
        </w:rPr>
      </w:pPr>
    </w:p>
    <w:p w:rsidR="00315BD2" w:rsidRPr="00315BD2" w:rsidRDefault="00315BD2" w:rsidP="00315BD2">
      <w:pPr>
        <w:numPr>
          <w:ilvl w:val="0"/>
          <w:numId w:val="9"/>
        </w:numPr>
        <w:jc w:val="both"/>
        <w:rPr>
          <w:rFonts w:ascii="Arial" w:hAnsi="Arial" w:cs="Arial"/>
        </w:rPr>
      </w:pPr>
      <w:r w:rsidRPr="00315BD2">
        <w:rPr>
          <w:rFonts w:ascii="Arial" w:hAnsi="Arial" w:cs="Arial"/>
        </w:rPr>
        <w:t>Unexplained bruises and welts on any part of the body</w:t>
      </w:r>
    </w:p>
    <w:p w:rsidR="00315BD2" w:rsidRPr="00315BD2" w:rsidRDefault="00315BD2" w:rsidP="00315BD2">
      <w:pPr>
        <w:numPr>
          <w:ilvl w:val="0"/>
          <w:numId w:val="9"/>
        </w:numPr>
        <w:jc w:val="both"/>
        <w:rPr>
          <w:rFonts w:ascii="Arial" w:hAnsi="Arial" w:cs="Arial"/>
        </w:rPr>
      </w:pPr>
      <w:r w:rsidRPr="00315BD2">
        <w:rPr>
          <w:rFonts w:ascii="Arial" w:hAnsi="Arial" w:cs="Arial"/>
        </w:rPr>
        <w:t>Bruises of different ages (various colors)</w:t>
      </w:r>
    </w:p>
    <w:p w:rsidR="00315BD2" w:rsidRPr="00315BD2" w:rsidRDefault="00315BD2" w:rsidP="00315BD2">
      <w:pPr>
        <w:numPr>
          <w:ilvl w:val="0"/>
          <w:numId w:val="9"/>
        </w:numPr>
        <w:jc w:val="both"/>
        <w:rPr>
          <w:rFonts w:ascii="Arial" w:hAnsi="Arial" w:cs="Arial"/>
        </w:rPr>
      </w:pPr>
      <w:r w:rsidRPr="00315BD2">
        <w:rPr>
          <w:rFonts w:ascii="Arial" w:hAnsi="Arial" w:cs="Arial"/>
        </w:rPr>
        <w:t>Injuries reflecting shape of article used (electric cord, belt, buckle, ping pong paddle)</w:t>
      </w:r>
    </w:p>
    <w:p w:rsidR="00315BD2" w:rsidRPr="00315BD2" w:rsidRDefault="00315BD2" w:rsidP="00315BD2">
      <w:pPr>
        <w:numPr>
          <w:ilvl w:val="0"/>
          <w:numId w:val="9"/>
        </w:numPr>
        <w:jc w:val="both"/>
        <w:rPr>
          <w:rFonts w:ascii="Arial" w:hAnsi="Arial" w:cs="Arial"/>
        </w:rPr>
      </w:pPr>
      <w:r w:rsidRPr="00315BD2">
        <w:rPr>
          <w:rFonts w:ascii="Arial" w:hAnsi="Arial" w:cs="Arial"/>
        </w:rPr>
        <w:t>Injuries that regularly appear after absence or vacation</w:t>
      </w:r>
    </w:p>
    <w:p w:rsidR="00315BD2" w:rsidRPr="00315BD2" w:rsidRDefault="00315BD2" w:rsidP="00315BD2">
      <w:pPr>
        <w:numPr>
          <w:ilvl w:val="0"/>
          <w:numId w:val="9"/>
        </w:numPr>
        <w:jc w:val="both"/>
        <w:rPr>
          <w:rFonts w:ascii="Arial" w:hAnsi="Arial" w:cs="Arial"/>
        </w:rPr>
      </w:pPr>
      <w:r w:rsidRPr="00315BD2">
        <w:rPr>
          <w:rFonts w:ascii="Arial" w:hAnsi="Arial" w:cs="Arial"/>
        </w:rPr>
        <w:t>Unexplained burns, especially to soles, palms, back or buttocks</w:t>
      </w:r>
    </w:p>
    <w:p w:rsidR="00315BD2" w:rsidRPr="00315BD2" w:rsidRDefault="00315BD2" w:rsidP="00315BD2">
      <w:pPr>
        <w:numPr>
          <w:ilvl w:val="0"/>
          <w:numId w:val="9"/>
        </w:numPr>
        <w:jc w:val="both"/>
        <w:rPr>
          <w:rFonts w:ascii="Arial" w:hAnsi="Arial" w:cs="Arial"/>
        </w:rPr>
      </w:pPr>
      <w:r w:rsidRPr="00315BD2">
        <w:rPr>
          <w:rFonts w:ascii="Arial" w:hAnsi="Arial" w:cs="Arial"/>
        </w:rPr>
        <w:t>Burns with a pattern from an electric burner, iron or cigarette</w:t>
      </w:r>
    </w:p>
    <w:p w:rsidR="00315BD2" w:rsidRPr="00315BD2" w:rsidRDefault="00315BD2" w:rsidP="00315BD2">
      <w:pPr>
        <w:numPr>
          <w:ilvl w:val="0"/>
          <w:numId w:val="9"/>
        </w:numPr>
        <w:jc w:val="both"/>
        <w:rPr>
          <w:rFonts w:ascii="Arial" w:hAnsi="Arial" w:cs="Arial"/>
        </w:rPr>
      </w:pPr>
      <w:r w:rsidRPr="00315BD2">
        <w:rPr>
          <w:rFonts w:ascii="Arial" w:hAnsi="Arial" w:cs="Arial"/>
        </w:rPr>
        <w:t>Rope burns on arms, legs, neck or torso</w:t>
      </w:r>
    </w:p>
    <w:p w:rsidR="00315BD2" w:rsidRPr="00315BD2" w:rsidRDefault="00315BD2" w:rsidP="00315BD2">
      <w:pPr>
        <w:numPr>
          <w:ilvl w:val="0"/>
          <w:numId w:val="9"/>
        </w:numPr>
        <w:jc w:val="both"/>
        <w:rPr>
          <w:rFonts w:ascii="Arial" w:hAnsi="Arial" w:cs="Arial"/>
        </w:rPr>
      </w:pPr>
      <w:r w:rsidRPr="00315BD2">
        <w:rPr>
          <w:rFonts w:ascii="Arial" w:hAnsi="Arial" w:cs="Arial"/>
        </w:rPr>
        <w:t>Injuries inconsistent with information offered by the child</w:t>
      </w:r>
    </w:p>
    <w:p w:rsidR="00315BD2" w:rsidRPr="00315BD2" w:rsidRDefault="00315BD2" w:rsidP="00315BD2">
      <w:pPr>
        <w:numPr>
          <w:ilvl w:val="0"/>
          <w:numId w:val="9"/>
        </w:numPr>
        <w:jc w:val="both"/>
        <w:rPr>
          <w:rFonts w:ascii="Arial" w:hAnsi="Arial" w:cs="Arial"/>
        </w:rPr>
      </w:pPr>
      <w:r w:rsidRPr="00315BD2">
        <w:rPr>
          <w:rFonts w:ascii="Arial" w:hAnsi="Arial" w:cs="Arial"/>
        </w:rPr>
        <w:t>Immersion burns with a distinct boundary line</w:t>
      </w:r>
    </w:p>
    <w:p w:rsidR="00315BD2" w:rsidRPr="00315BD2" w:rsidRDefault="00315BD2" w:rsidP="00315BD2">
      <w:pPr>
        <w:numPr>
          <w:ilvl w:val="0"/>
          <w:numId w:val="9"/>
        </w:numPr>
        <w:jc w:val="both"/>
        <w:rPr>
          <w:rFonts w:ascii="Arial" w:hAnsi="Arial" w:cs="Arial"/>
        </w:rPr>
      </w:pPr>
      <w:r w:rsidRPr="00315BD2">
        <w:rPr>
          <w:rFonts w:ascii="Arial" w:hAnsi="Arial" w:cs="Arial"/>
        </w:rPr>
        <w:t>Unexplained laceration, abrasions or fractures</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b/>
          <w:bCs/>
          <w:u w:val="single"/>
        </w:rPr>
        <w:t>Indicators of Sexual Abuse</w:t>
      </w:r>
      <w:r w:rsidRPr="00315BD2">
        <w:rPr>
          <w:rFonts w:ascii="Arial" w:hAnsi="Arial" w:cs="Arial"/>
        </w:rPr>
        <w:t>:</w:t>
      </w:r>
    </w:p>
    <w:p w:rsidR="00315BD2" w:rsidRPr="00315BD2" w:rsidRDefault="00315BD2" w:rsidP="00315BD2">
      <w:pPr>
        <w:jc w:val="both"/>
        <w:rPr>
          <w:rFonts w:ascii="Arial" w:hAnsi="Arial" w:cs="Arial"/>
        </w:rPr>
      </w:pPr>
    </w:p>
    <w:p w:rsidR="00315BD2" w:rsidRPr="00315BD2" w:rsidRDefault="00315BD2" w:rsidP="00315BD2">
      <w:pPr>
        <w:numPr>
          <w:ilvl w:val="0"/>
          <w:numId w:val="10"/>
        </w:numPr>
        <w:jc w:val="both"/>
        <w:rPr>
          <w:rFonts w:ascii="Arial" w:hAnsi="Arial" w:cs="Arial"/>
        </w:rPr>
      </w:pPr>
      <w:r w:rsidRPr="00315BD2">
        <w:rPr>
          <w:rFonts w:ascii="Arial" w:hAnsi="Arial" w:cs="Arial"/>
        </w:rPr>
        <w:t>Venereal disease in a child of any age</w:t>
      </w:r>
    </w:p>
    <w:p w:rsidR="00315BD2" w:rsidRPr="00315BD2" w:rsidRDefault="00315BD2" w:rsidP="00315BD2">
      <w:pPr>
        <w:numPr>
          <w:ilvl w:val="0"/>
          <w:numId w:val="10"/>
        </w:numPr>
        <w:jc w:val="both"/>
        <w:rPr>
          <w:rFonts w:ascii="Arial" w:hAnsi="Arial" w:cs="Arial"/>
        </w:rPr>
      </w:pPr>
      <w:r w:rsidRPr="00315BD2">
        <w:rPr>
          <w:rFonts w:ascii="Arial" w:hAnsi="Arial" w:cs="Arial"/>
        </w:rPr>
        <w:t>Evidence of physical trauma or bleeding to the oral, genital or anal areas</w:t>
      </w:r>
    </w:p>
    <w:p w:rsidR="00315BD2" w:rsidRPr="00315BD2" w:rsidRDefault="00315BD2" w:rsidP="00315BD2">
      <w:pPr>
        <w:numPr>
          <w:ilvl w:val="0"/>
          <w:numId w:val="10"/>
        </w:numPr>
        <w:jc w:val="both"/>
        <w:rPr>
          <w:rFonts w:ascii="Arial" w:hAnsi="Arial" w:cs="Arial"/>
        </w:rPr>
      </w:pPr>
      <w:r w:rsidRPr="00315BD2">
        <w:rPr>
          <w:rFonts w:ascii="Arial" w:hAnsi="Arial" w:cs="Arial"/>
        </w:rPr>
        <w:t>Difficulty in walking or sitting</w:t>
      </w:r>
    </w:p>
    <w:p w:rsidR="00315BD2" w:rsidRPr="00315BD2" w:rsidRDefault="00315BD2" w:rsidP="00315BD2">
      <w:pPr>
        <w:numPr>
          <w:ilvl w:val="0"/>
          <w:numId w:val="10"/>
        </w:numPr>
        <w:jc w:val="both"/>
        <w:rPr>
          <w:rFonts w:ascii="Arial" w:hAnsi="Arial" w:cs="Arial"/>
        </w:rPr>
      </w:pPr>
      <w:r w:rsidRPr="00315BD2">
        <w:rPr>
          <w:rFonts w:ascii="Arial" w:hAnsi="Arial" w:cs="Arial"/>
        </w:rPr>
        <w:t>Refusing to change into gym clothes</w:t>
      </w:r>
    </w:p>
    <w:p w:rsidR="00315BD2" w:rsidRPr="00315BD2" w:rsidRDefault="00315BD2" w:rsidP="00315BD2">
      <w:pPr>
        <w:numPr>
          <w:ilvl w:val="0"/>
          <w:numId w:val="10"/>
        </w:numPr>
        <w:jc w:val="both"/>
        <w:rPr>
          <w:rFonts w:ascii="Arial" w:hAnsi="Arial" w:cs="Arial"/>
        </w:rPr>
      </w:pPr>
      <w:r w:rsidRPr="00315BD2">
        <w:rPr>
          <w:rFonts w:ascii="Arial" w:hAnsi="Arial" w:cs="Arial"/>
        </w:rPr>
        <w:t>Child running away from home and not giving any specific complaint</w:t>
      </w:r>
    </w:p>
    <w:p w:rsidR="00315BD2" w:rsidRPr="00315BD2" w:rsidRDefault="00315BD2" w:rsidP="00315BD2">
      <w:pPr>
        <w:numPr>
          <w:ilvl w:val="0"/>
          <w:numId w:val="10"/>
        </w:numPr>
        <w:jc w:val="both"/>
        <w:rPr>
          <w:rFonts w:ascii="Arial" w:hAnsi="Arial" w:cs="Arial"/>
        </w:rPr>
      </w:pPr>
      <w:r w:rsidRPr="00315BD2">
        <w:rPr>
          <w:rFonts w:ascii="Arial" w:hAnsi="Arial" w:cs="Arial"/>
        </w:rPr>
        <w:t>Pregnancy at 11 or 12 with no history of peer socialization</w:t>
      </w:r>
    </w:p>
    <w:p w:rsidR="00315BD2" w:rsidRPr="00315BD2" w:rsidRDefault="00315BD2" w:rsidP="00315BD2">
      <w:pPr>
        <w:numPr>
          <w:ilvl w:val="0"/>
          <w:numId w:val="10"/>
        </w:numPr>
        <w:jc w:val="both"/>
        <w:rPr>
          <w:rFonts w:ascii="Arial" w:hAnsi="Arial" w:cs="Arial"/>
        </w:rPr>
      </w:pPr>
      <w:r w:rsidRPr="00315BD2">
        <w:rPr>
          <w:rFonts w:ascii="Arial" w:hAnsi="Arial" w:cs="Arial"/>
        </w:rPr>
        <w:t>Sexual knowledge, behavior, or use of language not appropriate to age level</w:t>
      </w:r>
    </w:p>
    <w:p w:rsidR="00315BD2" w:rsidRPr="00315BD2" w:rsidRDefault="00315BD2" w:rsidP="00315BD2">
      <w:pPr>
        <w:jc w:val="both"/>
        <w:rPr>
          <w:rFonts w:ascii="Arial" w:hAnsi="Arial" w:cs="Arial"/>
        </w:rPr>
      </w:pPr>
    </w:p>
    <w:p w:rsidR="00315BD2" w:rsidRPr="008F5F02" w:rsidRDefault="00315BD2" w:rsidP="00315BD2">
      <w:pPr>
        <w:jc w:val="both"/>
        <w:rPr>
          <w:rFonts w:ascii="Arial" w:hAnsi="Arial" w:cs="Arial"/>
          <w:b/>
          <w:bCs/>
          <w:i/>
          <w:iCs/>
        </w:rPr>
      </w:pPr>
      <w:r w:rsidRPr="008F5F02">
        <w:rPr>
          <w:rFonts w:ascii="Arial" w:hAnsi="Arial" w:cs="Arial"/>
          <w:b/>
          <w:bCs/>
          <w:i/>
          <w:iCs/>
          <w:shd w:val="clear" w:color="auto" w:fill="B3B3B3"/>
        </w:rPr>
        <w:t>*behavioral indicators in and of themselves do not constitute abuse.  Together with other indicators they may warrant a referral.</w:t>
      </w:r>
    </w:p>
    <w:p w:rsidR="00315BD2" w:rsidRPr="00315BD2" w:rsidRDefault="00315BD2" w:rsidP="00315BD2">
      <w:pPr>
        <w:rPr>
          <w:rFonts w:ascii="Arial" w:hAnsi="Arial" w:cs="Arial"/>
        </w:rPr>
      </w:pPr>
    </w:p>
    <w:p w:rsidR="00194D49" w:rsidRDefault="00194D49" w:rsidP="003D727E">
      <w:pPr>
        <w:ind w:left="360"/>
        <w:rPr>
          <w:rFonts w:ascii="Arial" w:hAnsi="Arial" w:cs="Arial"/>
        </w:rPr>
      </w:pPr>
    </w:p>
    <w:p w:rsidR="00194D49" w:rsidRDefault="00194D49" w:rsidP="00765157">
      <w:pPr>
        <w:rPr>
          <w:rFonts w:ascii="Arial" w:hAnsi="Arial" w:cs="Arial"/>
        </w:rPr>
      </w:pPr>
    </w:p>
    <w:p w:rsidR="000566D2" w:rsidRPr="003571B5" w:rsidRDefault="000566D2" w:rsidP="00765157">
      <w:pPr>
        <w:rPr>
          <w:rFonts w:ascii="Arial" w:hAnsi="Arial" w:cs="Arial"/>
          <w:b/>
          <w:u w:val="single"/>
        </w:rPr>
      </w:pPr>
      <w:r w:rsidRPr="00315BD2">
        <w:rPr>
          <w:rFonts w:ascii="Arial" w:hAnsi="Arial" w:cs="Arial"/>
        </w:rPr>
        <w:br w:type="page"/>
      </w:r>
      <w:r w:rsidRPr="003571B5">
        <w:rPr>
          <w:rFonts w:ascii="Arial" w:hAnsi="Arial" w:cs="Arial"/>
          <w:b/>
          <w:u w:val="single"/>
        </w:rPr>
        <w:lastRenderedPageBreak/>
        <w:t>Curriculum:</w:t>
      </w:r>
    </w:p>
    <w:p w:rsidR="00315BD2" w:rsidRPr="00315BD2" w:rsidRDefault="00315BD2" w:rsidP="00315BD2">
      <w:pPr>
        <w:pStyle w:val="Heading2"/>
        <w:spacing w:line="480" w:lineRule="auto"/>
        <w:jc w:val="center"/>
        <w:rPr>
          <w:rFonts w:ascii="Arial" w:hAnsi="Arial" w:cs="Arial"/>
          <w:sz w:val="24"/>
        </w:rPr>
      </w:pPr>
      <w:r w:rsidRPr="00315BD2">
        <w:rPr>
          <w:rFonts w:ascii="Arial" w:hAnsi="Arial" w:cs="Arial"/>
          <w:sz w:val="24"/>
        </w:rPr>
        <w:t>INTRODUCTION TO PERSONAL SAFETY</w:t>
      </w:r>
    </w:p>
    <w:p w:rsidR="00315BD2" w:rsidRPr="00315BD2" w:rsidRDefault="00315BD2" w:rsidP="00315BD2">
      <w:pPr>
        <w:pStyle w:val="Heading2"/>
        <w:jc w:val="both"/>
        <w:rPr>
          <w:rFonts w:ascii="Arial" w:hAnsi="Arial" w:cs="Arial"/>
          <w:b w:val="0"/>
          <w:bCs/>
          <w:sz w:val="24"/>
        </w:rPr>
      </w:pPr>
      <w:r w:rsidRPr="00315BD2">
        <w:rPr>
          <w:rFonts w:ascii="Arial" w:hAnsi="Arial" w:cs="Arial"/>
          <w:b w:val="0"/>
          <w:bCs/>
          <w:sz w:val="24"/>
        </w:rPr>
        <w:t xml:space="preserve">Empowering schools and students in the prevention of child </w:t>
      </w:r>
      <w:r>
        <w:rPr>
          <w:rFonts w:ascii="Arial" w:hAnsi="Arial" w:cs="Arial"/>
          <w:b w:val="0"/>
          <w:bCs/>
          <w:sz w:val="24"/>
        </w:rPr>
        <w:t>a</w:t>
      </w:r>
      <w:r w:rsidRPr="00315BD2">
        <w:rPr>
          <w:rFonts w:ascii="Arial" w:hAnsi="Arial" w:cs="Arial"/>
          <w:b w:val="0"/>
          <w:bCs/>
          <w:sz w:val="24"/>
        </w:rPr>
        <w:t>buse can be accomplished in a variety of ways.  The following</w:t>
      </w:r>
      <w:r w:rsidR="008F5F02">
        <w:rPr>
          <w:rFonts w:ascii="Arial" w:hAnsi="Arial" w:cs="Arial"/>
          <w:b w:val="0"/>
          <w:bCs/>
          <w:sz w:val="24"/>
        </w:rPr>
        <w:t xml:space="preserve"> lessons </w:t>
      </w:r>
      <w:r w:rsidR="00630BB1">
        <w:rPr>
          <w:rFonts w:ascii="Arial" w:hAnsi="Arial" w:cs="Arial"/>
          <w:b w:val="0"/>
          <w:bCs/>
          <w:sz w:val="24"/>
        </w:rPr>
        <w:t>can be</w:t>
      </w:r>
      <w:r w:rsidR="008F5F02">
        <w:rPr>
          <w:rFonts w:ascii="Arial" w:hAnsi="Arial" w:cs="Arial"/>
          <w:b w:val="0"/>
          <w:bCs/>
          <w:sz w:val="24"/>
        </w:rPr>
        <w:t xml:space="preserve"> used within the v</w:t>
      </w:r>
      <w:r w:rsidRPr="00315BD2">
        <w:rPr>
          <w:rFonts w:ascii="Arial" w:hAnsi="Arial" w:cs="Arial"/>
          <w:b w:val="0"/>
          <w:bCs/>
          <w:sz w:val="24"/>
        </w:rPr>
        <w:t xml:space="preserve">alues </w:t>
      </w:r>
      <w:r w:rsidR="00630BB1" w:rsidRPr="00315BD2">
        <w:rPr>
          <w:rFonts w:ascii="Arial" w:hAnsi="Arial" w:cs="Arial"/>
          <w:b w:val="0"/>
          <w:bCs/>
          <w:sz w:val="24"/>
        </w:rPr>
        <w:t xml:space="preserve">curriculum </w:t>
      </w:r>
      <w:r w:rsidR="00630BB1">
        <w:rPr>
          <w:rFonts w:ascii="Arial" w:hAnsi="Arial" w:cs="Arial"/>
          <w:b w:val="0"/>
          <w:bCs/>
          <w:sz w:val="24"/>
        </w:rPr>
        <w:t>or other curricula</w:t>
      </w:r>
      <w:r w:rsidRPr="00315BD2">
        <w:rPr>
          <w:rFonts w:ascii="Arial" w:hAnsi="Arial" w:cs="Arial"/>
          <w:b w:val="0"/>
          <w:bCs/>
          <w:sz w:val="24"/>
        </w:rPr>
        <w:t xml:space="preserve"> </w:t>
      </w:r>
      <w:r w:rsidR="00630BB1">
        <w:rPr>
          <w:rFonts w:ascii="Arial" w:hAnsi="Arial" w:cs="Arial"/>
          <w:b w:val="0"/>
          <w:bCs/>
          <w:sz w:val="24"/>
        </w:rPr>
        <w:t>and are</w:t>
      </w:r>
      <w:r w:rsidRPr="00315BD2">
        <w:rPr>
          <w:rFonts w:ascii="Arial" w:hAnsi="Arial" w:cs="Arial"/>
          <w:b w:val="0"/>
          <w:bCs/>
          <w:sz w:val="24"/>
        </w:rPr>
        <w:t xml:space="preserve"> only one methodolo</w:t>
      </w:r>
      <w:r w:rsidR="00630BB1">
        <w:rPr>
          <w:rFonts w:ascii="Arial" w:hAnsi="Arial" w:cs="Arial"/>
          <w:b w:val="0"/>
          <w:bCs/>
          <w:sz w:val="24"/>
        </w:rPr>
        <w:t xml:space="preserve">gy. They are </w:t>
      </w:r>
      <w:r w:rsidRPr="00315BD2">
        <w:rPr>
          <w:rFonts w:ascii="Arial" w:hAnsi="Arial" w:cs="Arial"/>
          <w:b w:val="0"/>
          <w:bCs/>
          <w:sz w:val="24"/>
        </w:rPr>
        <w:t xml:space="preserve">based on experiences </w:t>
      </w:r>
      <w:r w:rsidR="00630BB1">
        <w:rPr>
          <w:rFonts w:ascii="Arial" w:hAnsi="Arial" w:cs="Arial"/>
          <w:b w:val="0"/>
          <w:bCs/>
          <w:sz w:val="24"/>
        </w:rPr>
        <w:t>of</w:t>
      </w:r>
      <w:r w:rsidRPr="00315BD2">
        <w:rPr>
          <w:rFonts w:ascii="Arial" w:hAnsi="Arial" w:cs="Arial"/>
          <w:b w:val="0"/>
          <w:bCs/>
          <w:sz w:val="24"/>
        </w:rPr>
        <w:t xml:space="preserve"> profess</w:t>
      </w:r>
      <w:r w:rsidR="00630BB1">
        <w:rPr>
          <w:rFonts w:ascii="Arial" w:hAnsi="Arial" w:cs="Arial"/>
          <w:b w:val="0"/>
          <w:bCs/>
          <w:sz w:val="24"/>
        </w:rPr>
        <w:t>ionals working with children.  There are some people that claim that a</w:t>
      </w:r>
      <w:r w:rsidRPr="00315BD2">
        <w:rPr>
          <w:rFonts w:ascii="Arial" w:hAnsi="Arial" w:cs="Arial"/>
          <w:b w:val="0"/>
          <w:bCs/>
          <w:sz w:val="24"/>
        </w:rPr>
        <w:t>t least one-third of our children, boys and girls, are sexually abused before they reach the age of 18.  In order to help protect children, the lessons focus on the information and skill deficits found in many children and their families that make them most vulnerable to be exploited:</w:t>
      </w:r>
    </w:p>
    <w:p w:rsidR="00315BD2" w:rsidRPr="00315BD2" w:rsidRDefault="00315BD2" w:rsidP="00315BD2">
      <w:pPr>
        <w:jc w:val="both"/>
        <w:rPr>
          <w:rFonts w:ascii="Arial" w:hAnsi="Arial" w:cs="Arial"/>
        </w:rPr>
      </w:pPr>
    </w:p>
    <w:p w:rsidR="00315BD2" w:rsidRPr="00315BD2" w:rsidRDefault="00315BD2" w:rsidP="00315BD2">
      <w:pPr>
        <w:numPr>
          <w:ilvl w:val="0"/>
          <w:numId w:val="2"/>
        </w:numPr>
        <w:ind w:left="1080"/>
        <w:jc w:val="both"/>
        <w:rPr>
          <w:rFonts w:ascii="Arial" w:hAnsi="Arial" w:cs="Arial"/>
        </w:rPr>
      </w:pPr>
      <w:r w:rsidRPr="00315BD2">
        <w:rPr>
          <w:rFonts w:ascii="Arial" w:hAnsi="Arial" w:cs="Arial"/>
        </w:rPr>
        <w:t>Adults are afraid to talk about sex with their children and thus children are left without even a vocabulary to talk about what may have happened;</w:t>
      </w:r>
    </w:p>
    <w:p w:rsidR="00315BD2" w:rsidRPr="00315BD2" w:rsidRDefault="00315BD2" w:rsidP="00315BD2">
      <w:pPr>
        <w:numPr>
          <w:ilvl w:val="0"/>
          <w:numId w:val="2"/>
        </w:numPr>
        <w:ind w:left="1080"/>
        <w:jc w:val="both"/>
        <w:rPr>
          <w:rFonts w:ascii="Arial" w:hAnsi="Arial" w:cs="Arial"/>
        </w:rPr>
      </w:pPr>
      <w:r w:rsidRPr="00315BD2">
        <w:rPr>
          <w:rFonts w:ascii="Arial" w:hAnsi="Arial" w:cs="Arial"/>
        </w:rPr>
        <w:t>Children are told to obey parents and respect all adults unconditionally, thus not building any skills in assertiveness or decision making;</w:t>
      </w:r>
    </w:p>
    <w:p w:rsidR="00315BD2" w:rsidRPr="00315BD2" w:rsidRDefault="00315BD2" w:rsidP="00315BD2">
      <w:pPr>
        <w:numPr>
          <w:ilvl w:val="0"/>
          <w:numId w:val="2"/>
        </w:numPr>
        <w:ind w:left="1080"/>
        <w:jc w:val="both"/>
        <w:rPr>
          <w:rFonts w:ascii="Arial" w:hAnsi="Arial" w:cs="Arial"/>
        </w:rPr>
      </w:pPr>
      <w:r w:rsidRPr="00315BD2">
        <w:rPr>
          <w:rFonts w:ascii="Arial" w:hAnsi="Arial" w:cs="Arial"/>
        </w:rPr>
        <w:t>Children are not allowed their own feelings, instead adults tell children, “Don’t cry,” “Don’t be afraid,” “It’s bad to be angry,” “Don’t laugh at that,” thus often removing the inner signals children need to protect themselves and understand what is happening;</w:t>
      </w:r>
    </w:p>
    <w:p w:rsidR="00315BD2" w:rsidRPr="00315BD2" w:rsidRDefault="00315BD2" w:rsidP="00315BD2">
      <w:pPr>
        <w:numPr>
          <w:ilvl w:val="0"/>
          <w:numId w:val="2"/>
        </w:numPr>
        <w:ind w:left="1080"/>
        <w:jc w:val="both"/>
        <w:rPr>
          <w:rFonts w:ascii="Arial" w:hAnsi="Arial" w:cs="Arial"/>
        </w:rPr>
      </w:pPr>
      <w:r w:rsidRPr="00315BD2">
        <w:rPr>
          <w:rFonts w:ascii="Arial" w:hAnsi="Arial" w:cs="Arial"/>
        </w:rPr>
        <w:t>Forgiveness is forced upon victims of abuse, adding further responsibility for an assault they are not to blame for in any way;</w:t>
      </w:r>
    </w:p>
    <w:p w:rsidR="00315BD2" w:rsidRPr="00315BD2" w:rsidRDefault="00315BD2" w:rsidP="00315BD2">
      <w:pPr>
        <w:numPr>
          <w:ilvl w:val="0"/>
          <w:numId w:val="2"/>
        </w:numPr>
        <w:ind w:left="1080"/>
        <w:jc w:val="both"/>
        <w:rPr>
          <w:rFonts w:ascii="Arial" w:hAnsi="Arial" w:cs="Arial"/>
        </w:rPr>
      </w:pPr>
      <w:r w:rsidRPr="00315BD2">
        <w:rPr>
          <w:rFonts w:ascii="Arial" w:hAnsi="Arial" w:cs="Arial"/>
        </w:rPr>
        <w:t>Family sanctity, respect and shame are all used incorrectly to keep silent about the sexual abuse of our children.</w:t>
      </w:r>
    </w:p>
    <w:p w:rsidR="00315BD2" w:rsidRDefault="00315BD2" w:rsidP="00315BD2">
      <w:pPr>
        <w:jc w:val="both"/>
        <w:rPr>
          <w:rFonts w:ascii="Arial" w:hAnsi="Arial" w:cs="Arial"/>
        </w:rPr>
      </w:pPr>
    </w:p>
    <w:p w:rsidR="00630BB1" w:rsidRDefault="00630BB1" w:rsidP="00315BD2">
      <w:pPr>
        <w:jc w:val="both"/>
        <w:rPr>
          <w:rFonts w:ascii="Arial" w:hAnsi="Arial" w:cs="Arial"/>
        </w:rPr>
      </w:pPr>
    </w:p>
    <w:p w:rsidR="00630BB1" w:rsidRPr="00315BD2" w:rsidRDefault="00630BB1"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The nine major concepts we hope to teach through these lessons are:</w:t>
      </w:r>
    </w:p>
    <w:p w:rsidR="00315BD2" w:rsidRPr="00315BD2" w:rsidRDefault="00315BD2" w:rsidP="00315BD2">
      <w:pPr>
        <w:jc w:val="both"/>
        <w:rPr>
          <w:rFonts w:ascii="Arial" w:hAnsi="Arial" w:cs="Arial"/>
        </w:rPr>
      </w:pPr>
    </w:p>
    <w:p w:rsidR="00315BD2" w:rsidRPr="00315BD2" w:rsidRDefault="00315BD2" w:rsidP="00315BD2">
      <w:pPr>
        <w:numPr>
          <w:ilvl w:val="0"/>
          <w:numId w:val="7"/>
        </w:numPr>
        <w:jc w:val="both"/>
        <w:rPr>
          <w:rFonts w:ascii="Arial" w:hAnsi="Arial" w:cs="Arial"/>
        </w:rPr>
      </w:pPr>
      <w:r w:rsidRPr="00315BD2">
        <w:rPr>
          <w:rFonts w:ascii="Arial" w:hAnsi="Arial" w:cs="Arial"/>
        </w:rPr>
        <w:t>Body Access and the right to be safe</w:t>
      </w:r>
    </w:p>
    <w:p w:rsidR="00315BD2" w:rsidRPr="00315BD2" w:rsidRDefault="00315BD2" w:rsidP="00315BD2">
      <w:pPr>
        <w:numPr>
          <w:ilvl w:val="0"/>
          <w:numId w:val="7"/>
        </w:numPr>
        <w:jc w:val="both"/>
        <w:rPr>
          <w:rFonts w:ascii="Arial" w:hAnsi="Arial" w:cs="Arial"/>
        </w:rPr>
      </w:pPr>
      <w:r w:rsidRPr="00315BD2">
        <w:rPr>
          <w:rFonts w:ascii="Arial" w:hAnsi="Arial" w:cs="Arial"/>
        </w:rPr>
        <w:t>A continuum of touch from safe to unsafe</w:t>
      </w:r>
    </w:p>
    <w:p w:rsidR="00315BD2" w:rsidRPr="00315BD2" w:rsidRDefault="00315BD2" w:rsidP="00315BD2">
      <w:pPr>
        <w:numPr>
          <w:ilvl w:val="0"/>
          <w:numId w:val="7"/>
        </w:numPr>
        <w:jc w:val="both"/>
        <w:rPr>
          <w:rFonts w:ascii="Arial" w:hAnsi="Arial" w:cs="Arial"/>
        </w:rPr>
      </w:pPr>
      <w:r w:rsidRPr="00315BD2">
        <w:rPr>
          <w:rFonts w:ascii="Arial" w:hAnsi="Arial" w:cs="Arial"/>
        </w:rPr>
        <w:t>Intuition and using feelings for safety</w:t>
      </w:r>
    </w:p>
    <w:p w:rsidR="00315BD2" w:rsidRPr="00315BD2" w:rsidRDefault="00315BD2" w:rsidP="00315BD2">
      <w:pPr>
        <w:numPr>
          <w:ilvl w:val="0"/>
          <w:numId w:val="7"/>
        </w:numPr>
        <w:jc w:val="both"/>
        <w:rPr>
          <w:rFonts w:ascii="Arial" w:hAnsi="Arial" w:cs="Arial"/>
        </w:rPr>
      </w:pPr>
      <w:r w:rsidRPr="00315BD2">
        <w:rPr>
          <w:rFonts w:ascii="Arial" w:hAnsi="Arial" w:cs="Arial"/>
        </w:rPr>
        <w:t>The right to say “NO”</w:t>
      </w:r>
    </w:p>
    <w:p w:rsidR="00315BD2" w:rsidRPr="00315BD2" w:rsidRDefault="00315BD2" w:rsidP="00315BD2">
      <w:pPr>
        <w:numPr>
          <w:ilvl w:val="0"/>
          <w:numId w:val="7"/>
        </w:numPr>
        <w:jc w:val="both"/>
        <w:rPr>
          <w:rFonts w:ascii="Arial" w:hAnsi="Arial" w:cs="Arial"/>
        </w:rPr>
      </w:pPr>
      <w:r w:rsidRPr="00315BD2">
        <w:rPr>
          <w:rFonts w:ascii="Arial" w:hAnsi="Arial" w:cs="Arial"/>
        </w:rPr>
        <w:t>Safety rules</w:t>
      </w:r>
    </w:p>
    <w:p w:rsidR="00315BD2" w:rsidRPr="00315BD2" w:rsidRDefault="00315BD2" w:rsidP="00315BD2">
      <w:pPr>
        <w:numPr>
          <w:ilvl w:val="0"/>
          <w:numId w:val="7"/>
        </w:numPr>
        <w:jc w:val="both"/>
        <w:rPr>
          <w:rFonts w:ascii="Arial" w:hAnsi="Arial" w:cs="Arial"/>
        </w:rPr>
      </w:pPr>
      <w:r w:rsidRPr="00315BD2">
        <w:rPr>
          <w:rFonts w:ascii="Arial" w:hAnsi="Arial" w:cs="Arial"/>
        </w:rPr>
        <w:t>Support systems</w:t>
      </w:r>
    </w:p>
    <w:p w:rsidR="00315BD2" w:rsidRPr="00315BD2" w:rsidRDefault="00315BD2" w:rsidP="00315BD2">
      <w:pPr>
        <w:numPr>
          <w:ilvl w:val="0"/>
          <w:numId w:val="7"/>
        </w:numPr>
        <w:jc w:val="both"/>
        <w:rPr>
          <w:rFonts w:ascii="Arial" w:hAnsi="Arial" w:cs="Arial"/>
        </w:rPr>
      </w:pPr>
      <w:r w:rsidRPr="00315BD2">
        <w:rPr>
          <w:rFonts w:ascii="Arial" w:hAnsi="Arial" w:cs="Arial"/>
        </w:rPr>
        <w:t>Private body parts</w:t>
      </w:r>
    </w:p>
    <w:p w:rsidR="00315BD2" w:rsidRPr="00315BD2" w:rsidRDefault="00315BD2" w:rsidP="00315BD2">
      <w:pPr>
        <w:numPr>
          <w:ilvl w:val="0"/>
          <w:numId w:val="7"/>
        </w:numPr>
        <w:jc w:val="both"/>
        <w:rPr>
          <w:rFonts w:ascii="Arial" w:hAnsi="Arial" w:cs="Arial"/>
        </w:rPr>
      </w:pPr>
      <w:r w:rsidRPr="00315BD2">
        <w:rPr>
          <w:rFonts w:ascii="Arial" w:hAnsi="Arial" w:cs="Arial"/>
        </w:rPr>
        <w:t>Sexual contact with an adult is never the child’s fault</w:t>
      </w:r>
    </w:p>
    <w:p w:rsidR="00315BD2" w:rsidRPr="00315BD2" w:rsidRDefault="00315BD2" w:rsidP="00315BD2">
      <w:pPr>
        <w:numPr>
          <w:ilvl w:val="0"/>
          <w:numId w:val="7"/>
        </w:numPr>
        <w:jc w:val="both"/>
        <w:rPr>
          <w:rFonts w:ascii="Arial" w:hAnsi="Arial" w:cs="Arial"/>
        </w:rPr>
      </w:pPr>
      <w:r w:rsidRPr="00315BD2">
        <w:rPr>
          <w:rFonts w:ascii="Arial" w:hAnsi="Arial" w:cs="Arial"/>
        </w:rPr>
        <w:t>Secrets about touching are not okay</w:t>
      </w:r>
    </w:p>
    <w:p w:rsidR="00315BD2" w:rsidRPr="00315BD2" w:rsidRDefault="00315BD2" w:rsidP="00315BD2">
      <w:pPr>
        <w:jc w:val="both"/>
        <w:rPr>
          <w:rFonts w:ascii="Arial" w:hAnsi="Arial" w:cs="Arial"/>
        </w:rPr>
      </w:pPr>
    </w:p>
    <w:p w:rsidR="00630BB1" w:rsidRDefault="00630BB1" w:rsidP="00315BD2">
      <w:pPr>
        <w:jc w:val="both"/>
        <w:rPr>
          <w:rFonts w:ascii="Arial" w:hAnsi="Arial" w:cs="Arial"/>
        </w:rPr>
      </w:pPr>
    </w:p>
    <w:p w:rsidR="00630BB1" w:rsidRDefault="00630BB1" w:rsidP="00315BD2">
      <w:pPr>
        <w:jc w:val="both"/>
        <w:rPr>
          <w:rFonts w:ascii="Arial" w:hAnsi="Arial" w:cs="Arial"/>
        </w:rPr>
      </w:pPr>
    </w:p>
    <w:p w:rsidR="00630BB1" w:rsidRDefault="00630BB1" w:rsidP="00315BD2">
      <w:pPr>
        <w:jc w:val="both"/>
        <w:rPr>
          <w:rFonts w:ascii="Arial" w:hAnsi="Arial" w:cs="Arial"/>
        </w:rPr>
      </w:pPr>
    </w:p>
    <w:p w:rsidR="00630BB1" w:rsidRDefault="00630BB1" w:rsidP="00315BD2">
      <w:pPr>
        <w:jc w:val="both"/>
        <w:rPr>
          <w:rFonts w:ascii="Arial" w:hAnsi="Arial" w:cs="Arial"/>
        </w:rPr>
      </w:pPr>
    </w:p>
    <w:p w:rsidR="00630BB1" w:rsidRDefault="00630BB1" w:rsidP="00315BD2">
      <w:pPr>
        <w:jc w:val="both"/>
        <w:rPr>
          <w:rFonts w:ascii="Arial" w:hAnsi="Arial" w:cs="Arial"/>
        </w:rPr>
      </w:pPr>
    </w:p>
    <w:p w:rsidR="00315BD2" w:rsidRDefault="00315BD2" w:rsidP="00315BD2">
      <w:pPr>
        <w:jc w:val="both"/>
        <w:rPr>
          <w:rFonts w:ascii="Arial" w:hAnsi="Arial" w:cs="Arial"/>
        </w:rPr>
      </w:pPr>
      <w:r w:rsidRPr="00315BD2">
        <w:rPr>
          <w:rFonts w:ascii="Arial" w:hAnsi="Arial" w:cs="Arial"/>
        </w:rPr>
        <w:lastRenderedPageBreak/>
        <w:t xml:space="preserve">The nine major concepts are taught within three major components of Personal Safety lessons for students: </w:t>
      </w:r>
    </w:p>
    <w:p w:rsidR="00A566E8" w:rsidRDefault="00A566E8" w:rsidP="00315BD2">
      <w:pPr>
        <w:jc w:val="both"/>
        <w:rPr>
          <w:rFonts w:ascii="Arial" w:hAnsi="Arial" w:cs="Arial"/>
        </w:rPr>
      </w:pPr>
    </w:p>
    <w:p w:rsidR="00A566E8" w:rsidRDefault="00A566E8" w:rsidP="00315BD2">
      <w:pPr>
        <w:jc w:val="both"/>
        <w:rPr>
          <w:rFonts w:ascii="Arial" w:hAnsi="Arial" w:cs="Arial"/>
        </w:rPr>
      </w:pPr>
    </w:p>
    <w:p w:rsidR="00A566E8" w:rsidRDefault="00A566E8" w:rsidP="00315BD2">
      <w:pPr>
        <w:jc w:val="both"/>
        <w:rPr>
          <w:rFonts w:ascii="Arial" w:hAnsi="Arial" w:cs="Arial"/>
        </w:rPr>
      </w:pPr>
    </w:p>
    <w:p w:rsidR="00A566E8" w:rsidRDefault="00A566E8" w:rsidP="00315BD2">
      <w:pPr>
        <w:jc w:val="both"/>
        <w:rPr>
          <w:rFonts w:ascii="Arial" w:hAnsi="Arial" w:cs="Arial"/>
        </w:rPr>
      </w:pPr>
    </w:p>
    <w:p w:rsidR="00A566E8" w:rsidRPr="00315BD2" w:rsidRDefault="00A566E8" w:rsidP="00315BD2">
      <w:pPr>
        <w:jc w:val="both"/>
        <w:rPr>
          <w:rFonts w:ascii="Arial" w:hAnsi="Arial" w:cs="Arial"/>
        </w:rPr>
      </w:pPr>
    </w:p>
    <w:p w:rsidR="00315BD2" w:rsidRPr="00315BD2" w:rsidRDefault="00315BD2" w:rsidP="00630BB1">
      <w:pPr>
        <w:numPr>
          <w:ilvl w:val="0"/>
          <w:numId w:val="6"/>
        </w:numPr>
        <w:rPr>
          <w:rFonts w:ascii="Arial" w:hAnsi="Arial" w:cs="Arial"/>
          <w:u w:val="single"/>
        </w:rPr>
      </w:pPr>
      <w:r w:rsidRPr="00315BD2">
        <w:rPr>
          <w:rFonts w:ascii="Arial" w:hAnsi="Arial" w:cs="Arial"/>
          <w:b/>
          <w:bCs/>
        </w:rPr>
        <w:t>INFORMATION</w:t>
      </w:r>
      <w:r w:rsidRPr="00315BD2">
        <w:rPr>
          <w:rFonts w:ascii="Arial" w:hAnsi="Arial" w:cs="Arial"/>
          <w:noProof/>
        </w:rPr>
        <w:pict>
          <v:line id="_x0000_s1026" style="position:absolute;left:0;text-align:left;z-index:251657728;mso-position-horizontal-relative:text;mso-position-vertical-relative:text" from="115.2pt,11.05pt" to="115.2pt,11.05pt" o:allowincell="f"/>
        </w:pict>
      </w:r>
      <w:r w:rsidRPr="00315BD2">
        <w:rPr>
          <w:rFonts w:ascii="Arial" w:hAnsi="Arial" w:cs="Arial"/>
        </w:rPr>
        <w:t xml:space="preserve">  </w:t>
      </w:r>
      <w:r w:rsidRPr="00315BD2">
        <w:rPr>
          <w:rFonts w:ascii="Arial" w:hAnsi="Arial" w:cs="Arial"/>
          <w:u w:val="single"/>
        </w:rPr>
        <w:t>Some information needed by children</w:t>
      </w:r>
      <w:r w:rsidRPr="00315BD2">
        <w:rPr>
          <w:rFonts w:ascii="Arial" w:hAnsi="Arial" w:cs="Arial"/>
        </w:rPr>
        <w:t xml:space="preserve"> (depending on age):</w:t>
      </w:r>
    </w:p>
    <w:p w:rsidR="00315BD2" w:rsidRPr="00315BD2" w:rsidRDefault="00315BD2" w:rsidP="00630BB1">
      <w:pPr>
        <w:numPr>
          <w:ilvl w:val="1"/>
          <w:numId w:val="6"/>
        </w:numPr>
        <w:rPr>
          <w:rFonts w:ascii="Arial" w:hAnsi="Arial" w:cs="Arial"/>
        </w:rPr>
      </w:pPr>
      <w:r w:rsidRPr="00315BD2">
        <w:rPr>
          <w:rFonts w:ascii="Arial" w:hAnsi="Arial" w:cs="Arial"/>
        </w:rPr>
        <w:t>Touching rules (boundaries)</w:t>
      </w:r>
    </w:p>
    <w:p w:rsidR="00315BD2" w:rsidRPr="00315BD2" w:rsidRDefault="00315BD2" w:rsidP="00630BB1">
      <w:pPr>
        <w:numPr>
          <w:ilvl w:val="1"/>
          <w:numId w:val="6"/>
        </w:numPr>
        <w:rPr>
          <w:rFonts w:ascii="Arial" w:hAnsi="Arial" w:cs="Arial"/>
        </w:rPr>
      </w:pPr>
      <w:r w:rsidRPr="00315BD2">
        <w:rPr>
          <w:rFonts w:ascii="Arial" w:hAnsi="Arial" w:cs="Arial"/>
        </w:rPr>
        <w:t>Body parts vocabulary</w:t>
      </w:r>
    </w:p>
    <w:p w:rsidR="00315BD2" w:rsidRPr="00315BD2" w:rsidRDefault="00315BD2" w:rsidP="00630BB1">
      <w:pPr>
        <w:numPr>
          <w:ilvl w:val="1"/>
          <w:numId w:val="6"/>
        </w:numPr>
        <w:rPr>
          <w:rFonts w:ascii="Arial" w:hAnsi="Arial" w:cs="Arial"/>
        </w:rPr>
      </w:pPr>
      <w:r w:rsidRPr="00315BD2">
        <w:rPr>
          <w:rFonts w:ascii="Arial" w:hAnsi="Arial" w:cs="Arial"/>
        </w:rPr>
        <w:t>Sexuality / Gender differences and issues</w:t>
      </w:r>
    </w:p>
    <w:p w:rsidR="00315BD2" w:rsidRPr="00315BD2" w:rsidRDefault="00315BD2" w:rsidP="00630BB1">
      <w:pPr>
        <w:numPr>
          <w:ilvl w:val="1"/>
          <w:numId w:val="6"/>
        </w:numPr>
        <w:rPr>
          <w:rFonts w:ascii="Arial" w:hAnsi="Arial" w:cs="Arial"/>
        </w:rPr>
      </w:pPr>
      <w:r w:rsidRPr="00315BD2">
        <w:rPr>
          <w:rFonts w:ascii="Arial" w:hAnsi="Arial" w:cs="Arial"/>
        </w:rPr>
        <w:t>Support systems</w:t>
      </w:r>
    </w:p>
    <w:p w:rsidR="00315BD2" w:rsidRPr="00315BD2" w:rsidRDefault="00315BD2" w:rsidP="00630BB1">
      <w:pPr>
        <w:numPr>
          <w:ilvl w:val="1"/>
          <w:numId w:val="6"/>
        </w:numPr>
        <w:rPr>
          <w:rFonts w:ascii="Arial" w:hAnsi="Arial" w:cs="Arial"/>
        </w:rPr>
      </w:pPr>
      <w:r w:rsidRPr="00315BD2">
        <w:rPr>
          <w:rFonts w:ascii="Arial" w:hAnsi="Arial" w:cs="Arial"/>
        </w:rPr>
        <w:t>Laws</w:t>
      </w:r>
    </w:p>
    <w:p w:rsidR="00315BD2" w:rsidRPr="00315BD2" w:rsidRDefault="00315BD2" w:rsidP="00630BB1">
      <w:pPr>
        <w:numPr>
          <w:ilvl w:val="1"/>
          <w:numId w:val="6"/>
        </w:numPr>
        <w:rPr>
          <w:rFonts w:ascii="Arial" w:hAnsi="Arial" w:cs="Arial"/>
        </w:rPr>
      </w:pPr>
      <w:r w:rsidRPr="00315BD2">
        <w:rPr>
          <w:rFonts w:ascii="Arial" w:hAnsi="Arial" w:cs="Arial"/>
        </w:rPr>
        <w:t xml:space="preserve">Telling / Reporting for early intervention       </w:t>
      </w:r>
    </w:p>
    <w:p w:rsidR="00315BD2" w:rsidRPr="00315BD2" w:rsidRDefault="00315BD2" w:rsidP="00630BB1">
      <w:pPr>
        <w:rPr>
          <w:rFonts w:ascii="Arial" w:hAnsi="Arial" w:cs="Arial"/>
        </w:rPr>
      </w:pPr>
      <w:r w:rsidRPr="00315BD2">
        <w:rPr>
          <w:rFonts w:ascii="Arial" w:hAnsi="Arial" w:cs="Arial"/>
        </w:rPr>
        <w:t xml:space="preserve">   </w:t>
      </w:r>
    </w:p>
    <w:p w:rsidR="00315BD2" w:rsidRPr="00315BD2" w:rsidRDefault="00630BB1" w:rsidP="00630BB1">
      <w:pPr>
        <w:pStyle w:val="Heading1"/>
        <w:rPr>
          <w:rFonts w:ascii="Arial" w:hAnsi="Arial" w:cs="Arial"/>
        </w:rPr>
      </w:pPr>
      <w:r>
        <w:rPr>
          <w:rFonts w:ascii="Arial" w:hAnsi="Arial" w:cs="Arial"/>
        </w:rPr>
        <w:t xml:space="preserve">       </w:t>
      </w:r>
      <w:r w:rsidR="00315BD2" w:rsidRPr="00315BD2">
        <w:rPr>
          <w:rFonts w:ascii="Arial" w:hAnsi="Arial" w:cs="Arial"/>
        </w:rPr>
        <w:t xml:space="preserve">2.   </w:t>
      </w:r>
      <w:r w:rsidR="00315BD2" w:rsidRPr="00315BD2">
        <w:rPr>
          <w:rFonts w:ascii="Arial" w:hAnsi="Arial" w:cs="Arial"/>
          <w:b/>
          <w:bCs/>
        </w:rPr>
        <w:t>SKILLS</w:t>
      </w:r>
      <w:r w:rsidR="00315BD2" w:rsidRPr="00315BD2">
        <w:rPr>
          <w:rFonts w:ascii="Arial" w:hAnsi="Arial" w:cs="Arial"/>
        </w:rPr>
        <w:t xml:space="preserve">   </w:t>
      </w:r>
      <w:r w:rsidR="00315BD2" w:rsidRPr="00315BD2">
        <w:rPr>
          <w:rFonts w:ascii="Arial" w:hAnsi="Arial" w:cs="Arial"/>
          <w:u w:val="single"/>
        </w:rPr>
        <w:t>Some skills based on information needed</w:t>
      </w:r>
      <w:r w:rsidR="00315BD2" w:rsidRPr="00315BD2">
        <w:rPr>
          <w:rFonts w:ascii="Arial" w:hAnsi="Arial" w:cs="Arial"/>
        </w:rPr>
        <w:t>:</w:t>
      </w:r>
    </w:p>
    <w:p w:rsidR="00315BD2" w:rsidRPr="00315BD2" w:rsidRDefault="00315BD2" w:rsidP="00630BB1">
      <w:pPr>
        <w:numPr>
          <w:ilvl w:val="0"/>
          <w:numId w:val="3"/>
        </w:numPr>
        <w:ind w:left="1080" w:firstLine="0"/>
        <w:rPr>
          <w:rFonts w:ascii="Arial" w:hAnsi="Arial" w:cs="Arial"/>
        </w:rPr>
      </w:pPr>
      <w:r w:rsidRPr="00315BD2">
        <w:rPr>
          <w:rFonts w:ascii="Arial" w:hAnsi="Arial" w:cs="Arial"/>
        </w:rPr>
        <w:t xml:space="preserve">Assertiveness </w:t>
      </w:r>
    </w:p>
    <w:p w:rsidR="00315BD2" w:rsidRPr="00315BD2" w:rsidRDefault="00315BD2" w:rsidP="00630BB1">
      <w:pPr>
        <w:numPr>
          <w:ilvl w:val="0"/>
          <w:numId w:val="4"/>
        </w:numPr>
        <w:ind w:left="1080" w:firstLine="0"/>
        <w:rPr>
          <w:rFonts w:ascii="Arial" w:hAnsi="Arial" w:cs="Arial"/>
        </w:rPr>
      </w:pPr>
      <w:r w:rsidRPr="00315BD2">
        <w:rPr>
          <w:rFonts w:ascii="Arial" w:hAnsi="Arial" w:cs="Arial"/>
        </w:rPr>
        <w:t>How to tell (using support systems)</w:t>
      </w:r>
    </w:p>
    <w:p w:rsidR="00315BD2" w:rsidRPr="00315BD2" w:rsidRDefault="00315BD2" w:rsidP="00630BB1">
      <w:pPr>
        <w:numPr>
          <w:ilvl w:val="0"/>
          <w:numId w:val="5"/>
        </w:numPr>
        <w:ind w:left="1080" w:firstLine="0"/>
        <w:rPr>
          <w:rFonts w:ascii="Arial" w:hAnsi="Arial" w:cs="Arial"/>
        </w:rPr>
      </w:pPr>
      <w:r w:rsidRPr="00315BD2">
        <w:rPr>
          <w:rFonts w:ascii="Arial" w:hAnsi="Arial" w:cs="Arial"/>
        </w:rPr>
        <w:t>Decision making</w:t>
      </w:r>
    </w:p>
    <w:p w:rsidR="00315BD2" w:rsidRPr="00315BD2" w:rsidRDefault="00315BD2" w:rsidP="00630BB1">
      <w:pPr>
        <w:rPr>
          <w:rFonts w:ascii="Arial" w:hAnsi="Arial" w:cs="Arial"/>
        </w:rPr>
      </w:pPr>
    </w:p>
    <w:p w:rsidR="00315BD2" w:rsidRPr="00315BD2" w:rsidRDefault="00630BB1" w:rsidP="00630BB1">
      <w:pPr>
        <w:rPr>
          <w:rFonts w:ascii="Arial" w:hAnsi="Arial" w:cs="Arial"/>
        </w:rPr>
      </w:pPr>
      <w:r>
        <w:rPr>
          <w:rFonts w:ascii="Arial" w:hAnsi="Arial" w:cs="Arial"/>
        </w:rPr>
        <w:t xml:space="preserve">      </w:t>
      </w:r>
      <w:r w:rsidR="00315BD2" w:rsidRPr="00315BD2">
        <w:rPr>
          <w:rFonts w:ascii="Arial" w:hAnsi="Arial" w:cs="Arial"/>
        </w:rPr>
        <w:t xml:space="preserve"> 3.   </w:t>
      </w:r>
      <w:r w:rsidR="00315BD2" w:rsidRPr="00315BD2">
        <w:rPr>
          <w:rFonts w:ascii="Arial" w:hAnsi="Arial" w:cs="Arial"/>
          <w:b/>
          <w:bCs/>
        </w:rPr>
        <w:t>BUILDING SELF-ESTEEM</w:t>
      </w:r>
      <w:r w:rsidR="00315BD2" w:rsidRPr="00315BD2">
        <w:rPr>
          <w:rFonts w:ascii="Arial" w:hAnsi="Arial" w:cs="Arial"/>
        </w:rPr>
        <w:t xml:space="preserve"> in order to practice skills based on  </w:t>
      </w:r>
    </w:p>
    <w:p w:rsidR="00315BD2" w:rsidRPr="00315BD2" w:rsidRDefault="00315BD2" w:rsidP="00630BB1">
      <w:pPr>
        <w:rPr>
          <w:rFonts w:ascii="Arial" w:hAnsi="Arial" w:cs="Arial"/>
        </w:rPr>
      </w:pPr>
      <w:r w:rsidRPr="00315BD2">
        <w:rPr>
          <w:rFonts w:ascii="Arial" w:hAnsi="Arial" w:cs="Arial"/>
        </w:rPr>
        <w:t xml:space="preserve">             </w:t>
      </w:r>
      <w:proofErr w:type="gramStart"/>
      <w:r w:rsidRPr="00315BD2">
        <w:rPr>
          <w:rFonts w:ascii="Arial" w:hAnsi="Arial" w:cs="Arial"/>
        </w:rPr>
        <w:t>information</w:t>
      </w:r>
      <w:proofErr w:type="gramEnd"/>
      <w:r w:rsidRPr="00315BD2">
        <w:rPr>
          <w:rFonts w:ascii="Arial" w:hAnsi="Arial" w:cs="Arial"/>
        </w:rPr>
        <w:t xml:space="preserve"> needed:</w:t>
      </w:r>
    </w:p>
    <w:p w:rsidR="00315BD2" w:rsidRPr="00315BD2" w:rsidRDefault="00315BD2" w:rsidP="00630BB1">
      <w:pPr>
        <w:pStyle w:val="Heading7"/>
        <w:numPr>
          <w:ilvl w:val="0"/>
          <w:numId w:val="5"/>
        </w:numPr>
        <w:tabs>
          <w:tab w:val="num" w:pos="1080"/>
        </w:tabs>
        <w:spacing w:line="240" w:lineRule="auto"/>
        <w:ind w:left="1080" w:firstLine="0"/>
        <w:rPr>
          <w:rFonts w:ascii="Arial" w:hAnsi="Arial" w:cs="Arial"/>
        </w:rPr>
      </w:pPr>
      <w:r w:rsidRPr="00315BD2">
        <w:rPr>
          <w:rFonts w:ascii="Arial" w:hAnsi="Arial" w:cs="Arial"/>
        </w:rPr>
        <w:t>Understanding feelings/emotions</w:t>
      </w:r>
    </w:p>
    <w:p w:rsidR="00315BD2" w:rsidRPr="00315BD2" w:rsidRDefault="00315BD2" w:rsidP="00630BB1">
      <w:pPr>
        <w:numPr>
          <w:ilvl w:val="0"/>
          <w:numId w:val="5"/>
        </w:numPr>
        <w:tabs>
          <w:tab w:val="num" w:pos="1080"/>
        </w:tabs>
        <w:ind w:left="1080" w:firstLine="0"/>
        <w:rPr>
          <w:rFonts w:ascii="Arial" w:hAnsi="Arial" w:cs="Arial"/>
        </w:rPr>
      </w:pPr>
      <w:r w:rsidRPr="00315BD2">
        <w:rPr>
          <w:rFonts w:ascii="Arial" w:hAnsi="Arial" w:cs="Arial"/>
        </w:rPr>
        <w:t>Affirmation of worth and rights</w:t>
      </w:r>
    </w:p>
    <w:p w:rsidR="00315BD2" w:rsidRPr="00315BD2" w:rsidRDefault="00315BD2" w:rsidP="00630BB1">
      <w:pPr>
        <w:numPr>
          <w:ilvl w:val="0"/>
          <w:numId w:val="5"/>
        </w:numPr>
        <w:tabs>
          <w:tab w:val="num" w:pos="1080"/>
        </w:tabs>
        <w:ind w:left="1080" w:firstLine="0"/>
        <w:rPr>
          <w:rFonts w:ascii="Arial" w:hAnsi="Arial" w:cs="Arial"/>
        </w:rPr>
      </w:pPr>
      <w:r w:rsidRPr="00315BD2">
        <w:rPr>
          <w:rFonts w:ascii="Arial" w:hAnsi="Arial" w:cs="Arial"/>
        </w:rPr>
        <w:t>Building / Teaching empathy</w:t>
      </w:r>
    </w:p>
    <w:p w:rsidR="00315BD2" w:rsidRPr="00315BD2" w:rsidRDefault="00315BD2" w:rsidP="00315BD2">
      <w:pPr>
        <w:jc w:val="both"/>
        <w:rPr>
          <w:rFonts w:ascii="Arial" w:hAnsi="Arial" w:cs="Arial"/>
        </w:rPr>
      </w:pPr>
    </w:p>
    <w:p w:rsidR="00315BD2" w:rsidRPr="00A566E8" w:rsidRDefault="00315BD2" w:rsidP="00315BD2">
      <w:pPr>
        <w:pStyle w:val="BodyText"/>
        <w:jc w:val="both"/>
        <w:rPr>
          <w:rFonts w:ascii="Arial" w:hAnsi="Arial" w:cs="Arial"/>
        </w:rPr>
      </w:pPr>
      <w:r w:rsidRPr="00A566E8">
        <w:rPr>
          <w:rFonts w:ascii="Arial" w:hAnsi="Arial" w:cs="Arial"/>
        </w:rPr>
        <w:t>FEARS OF DISCLOSURE</w:t>
      </w:r>
    </w:p>
    <w:p w:rsidR="00315BD2" w:rsidRPr="00315BD2" w:rsidRDefault="00315BD2" w:rsidP="00315BD2">
      <w:pPr>
        <w:pStyle w:val="BodyText"/>
        <w:jc w:val="both"/>
        <w:rPr>
          <w:rFonts w:ascii="Arial" w:hAnsi="Arial" w:cs="Arial"/>
          <w:b w:val="0"/>
          <w:bCs w:val="0"/>
        </w:rPr>
      </w:pPr>
    </w:p>
    <w:p w:rsidR="00315BD2" w:rsidRPr="00315BD2" w:rsidRDefault="00315BD2" w:rsidP="00315BD2">
      <w:pPr>
        <w:jc w:val="both"/>
        <w:rPr>
          <w:rFonts w:ascii="Arial" w:hAnsi="Arial" w:cs="Arial"/>
        </w:rPr>
      </w:pPr>
      <w:r w:rsidRPr="00315BD2">
        <w:rPr>
          <w:rFonts w:ascii="Arial" w:hAnsi="Arial" w:cs="Arial"/>
        </w:rPr>
        <w:t>Fears of disclosure include:</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proofErr w:type="gramStart"/>
      <w:r w:rsidRPr="00315BD2">
        <w:rPr>
          <w:rFonts w:ascii="Arial" w:hAnsi="Arial" w:cs="Arial"/>
          <w:b/>
          <w:bCs/>
          <w:u w:val="single"/>
        </w:rPr>
        <w:t>Of Remembering</w:t>
      </w:r>
      <w:r w:rsidRPr="00315BD2">
        <w:rPr>
          <w:rFonts w:ascii="Arial" w:hAnsi="Arial" w:cs="Arial"/>
        </w:rPr>
        <w:t>.</w:t>
      </w:r>
      <w:proofErr w:type="gramEnd"/>
      <w:r w:rsidRPr="00315BD2">
        <w:rPr>
          <w:rFonts w:ascii="Arial" w:hAnsi="Arial" w:cs="Arial"/>
        </w:rPr>
        <w:t xml:space="preserve">  Sexually abused children often cope by pushing the experience as far back in their minds as they can, to “forget” and avoid feeling hurt again.</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proofErr w:type="gramStart"/>
      <w:r w:rsidRPr="00315BD2">
        <w:rPr>
          <w:rFonts w:ascii="Arial" w:hAnsi="Arial" w:cs="Arial"/>
          <w:b/>
          <w:bCs/>
          <w:u w:val="single"/>
        </w:rPr>
        <w:t>Of Losing Love</w:t>
      </w:r>
      <w:r w:rsidRPr="00315BD2">
        <w:rPr>
          <w:rFonts w:ascii="Arial" w:hAnsi="Arial" w:cs="Arial"/>
        </w:rPr>
        <w:t>.</w:t>
      </w:r>
      <w:proofErr w:type="gramEnd"/>
      <w:r w:rsidRPr="00315BD2">
        <w:rPr>
          <w:rFonts w:ascii="Arial" w:hAnsi="Arial" w:cs="Arial"/>
        </w:rPr>
        <w:t xml:space="preserve">  Abuse makes most victims feel “dirty.”  Child victims also often feel responsible for what happened to them.  Because of these, they worry that their parents and friends will stop loving them once they learn about the abuse.  They fear the separation from loved ones that could result from their telling.</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proofErr w:type="gramStart"/>
      <w:r w:rsidRPr="00315BD2">
        <w:rPr>
          <w:rFonts w:ascii="Arial" w:hAnsi="Arial" w:cs="Arial"/>
          <w:b/>
          <w:bCs/>
          <w:u w:val="single"/>
        </w:rPr>
        <w:t>Of Shame &amp; Guilt</w:t>
      </w:r>
      <w:r w:rsidRPr="00315BD2">
        <w:rPr>
          <w:rFonts w:ascii="Arial" w:hAnsi="Arial" w:cs="Arial"/>
        </w:rPr>
        <w:t>.</w:t>
      </w:r>
      <w:proofErr w:type="gramEnd"/>
      <w:r w:rsidRPr="00315BD2">
        <w:rPr>
          <w:rFonts w:ascii="Arial" w:hAnsi="Arial" w:cs="Arial"/>
        </w:rPr>
        <w:t xml:space="preserve">  Children either know or can sense that their sexual experiences with adults are wrong.  This makes telling someone and acknowledging it occurred, shameful.  Older children, have also been known to suffer more from a sense of guilt than younger children.</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b/>
          <w:bCs/>
          <w:u w:val="single"/>
        </w:rPr>
        <w:lastRenderedPageBreak/>
        <w:t>Of Being Blamed</w:t>
      </w:r>
      <w:r w:rsidRPr="00315BD2">
        <w:rPr>
          <w:rFonts w:ascii="Arial" w:hAnsi="Arial" w:cs="Arial"/>
        </w:rPr>
        <w:t>.  Children fear that they will be blamed for the sexual touches and that they somehow wanted it.  People tend to believe adults more than they would believe children.  Offenders also often make the excuse that their victims “asked” to be touched sexually.  Children ask for affection and attention, which is their right, and not for sex about which they do not as yet have appropriate context for consent.</w:t>
      </w:r>
    </w:p>
    <w:p w:rsidR="00315BD2" w:rsidRPr="00315BD2" w:rsidRDefault="00315BD2" w:rsidP="00315BD2">
      <w:pPr>
        <w:jc w:val="both"/>
        <w:rPr>
          <w:rFonts w:ascii="Arial" w:hAnsi="Arial" w:cs="Arial"/>
        </w:rPr>
      </w:pPr>
    </w:p>
    <w:p w:rsidR="00315BD2" w:rsidRDefault="00315BD2" w:rsidP="00315BD2">
      <w:pPr>
        <w:jc w:val="both"/>
        <w:rPr>
          <w:rFonts w:ascii="Arial" w:hAnsi="Arial" w:cs="Arial"/>
        </w:rPr>
      </w:pPr>
      <w:proofErr w:type="gramStart"/>
      <w:r w:rsidRPr="00315BD2">
        <w:rPr>
          <w:rFonts w:ascii="Arial" w:hAnsi="Arial" w:cs="Arial"/>
          <w:b/>
          <w:bCs/>
          <w:u w:val="single"/>
        </w:rPr>
        <w:t>Of Further Harm</w:t>
      </w:r>
      <w:r w:rsidRPr="00315BD2">
        <w:rPr>
          <w:rFonts w:ascii="Arial" w:hAnsi="Arial" w:cs="Arial"/>
        </w:rPr>
        <w:t>.</w:t>
      </w:r>
      <w:proofErr w:type="gramEnd"/>
      <w:r w:rsidRPr="00315BD2">
        <w:rPr>
          <w:rFonts w:ascii="Arial" w:hAnsi="Arial" w:cs="Arial"/>
        </w:rPr>
        <w:t xml:space="preserve">  Offenders often threaten their victims and their families as a means of maintaining control. Victims then carry the burden of keeping their families safe by not telling.</w:t>
      </w:r>
    </w:p>
    <w:p w:rsidR="003D727E" w:rsidRDefault="003D727E" w:rsidP="00315BD2">
      <w:pPr>
        <w:jc w:val="both"/>
        <w:rPr>
          <w:rFonts w:ascii="Arial" w:hAnsi="Arial" w:cs="Arial"/>
        </w:rPr>
      </w:pPr>
    </w:p>
    <w:p w:rsidR="003D727E" w:rsidRPr="00315BD2" w:rsidRDefault="003D727E" w:rsidP="00315BD2">
      <w:pPr>
        <w:jc w:val="both"/>
        <w:rPr>
          <w:rFonts w:ascii="Arial" w:hAnsi="Arial" w:cs="Arial"/>
        </w:rPr>
      </w:pPr>
    </w:p>
    <w:p w:rsidR="003D727E" w:rsidRDefault="003D727E" w:rsidP="00765157">
      <w:pPr>
        <w:rPr>
          <w:rFonts w:ascii="Arial" w:hAnsi="Arial" w:cs="Arial"/>
        </w:rPr>
      </w:pPr>
    </w:p>
    <w:p w:rsidR="003D727E" w:rsidRPr="003571B5" w:rsidRDefault="003D727E" w:rsidP="003D727E">
      <w:pPr>
        <w:rPr>
          <w:rFonts w:ascii="Arial" w:hAnsi="Arial" w:cs="Arial"/>
          <w:b/>
          <w:u w:val="single"/>
        </w:rPr>
      </w:pPr>
      <w:r w:rsidRPr="003571B5">
        <w:rPr>
          <w:rFonts w:ascii="Arial" w:hAnsi="Arial" w:cs="Arial"/>
          <w:b/>
          <w:u w:val="single"/>
        </w:rPr>
        <w:t>Staff Training and Supervision:</w:t>
      </w:r>
    </w:p>
    <w:p w:rsidR="003D727E" w:rsidRDefault="003D727E" w:rsidP="003D727E">
      <w:pPr>
        <w:rPr>
          <w:rFonts w:ascii="Arial" w:hAnsi="Arial" w:cs="Arial"/>
        </w:rPr>
      </w:pPr>
    </w:p>
    <w:p w:rsidR="003D727E" w:rsidRDefault="003D727E" w:rsidP="003D727E">
      <w:pPr>
        <w:numPr>
          <w:ilvl w:val="0"/>
          <w:numId w:val="20"/>
        </w:numPr>
        <w:rPr>
          <w:rFonts w:ascii="Arial" w:hAnsi="Arial" w:cs="Arial"/>
        </w:rPr>
      </w:pPr>
      <w:r>
        <w:rPr>
          <w:rFonts w:ascii="Arial" w:hAnsi="Arial" w:cs="Arial"/>
        </w:rPr>
        <w:t>Every year, staff should be trained in the school’s policy and procedures regarding child protection.</w:t>
      </w:r>
    </w:p>
    <w:p w:rsidR="003D727E" w:rsidRDefault="003D727E" w:rsidP="003D727E">
      <w:pPr>
        <w:rPr>
          <w:rFonts w:ascii="Arial" w:hAnsi="Arial" w:cs="Arial"/>
        </w:rPr>
      </w:pPr>
    </w:p>
    <w:p w:rsidR="003D727E" w:rsidRDefault="003D727E" w:rsidP="003D727E">
      <w:pPr>
        <w:numPr>
          <w:ilvl w:val="0"/>
          <w:numId w:val="20"/>
        </w:numPr>
        <w:rPr>
          <w:rFonts w:ascii="Arial" w:hAnsi="Arial" w:cs="Arial"/>
        </w:rPr>
      </w:pPr>
      <w:r>
        <w:rPr>
          <w:rFonts w:ascii="Arial" w:hAnsi="Arial" w:cs="Arial"/>
        </w:rPr>
        <w:t>Talk about child abuse.</w:t>
      </w:r>
    </w:p>
    <w:p w:rsidR="003D727E" w:rsidRDefault="003D727E" w:rsidP="003D727E">
      <w:pPr>
        <w:rPr>
          <w:rFonts w:ascii="Arial" w:hAnsi="Arial" w:cs="Arial"/>
        </w:rPr>
      </w:pPr>
    </w:p>
    <w:p w:rsidR="003D727E" w:rsidRDefault="003D727E" w:rsidP="003D727E">
      <w:pPr>
        <w:numPr>
          <w:ilvl w:val="0"/>
          <w:numId w:val="20"/>
        </w:numPr>
        <w:rPr>
          <w:rFonts w:ascii="Arial" w:hAnsi="Arial" w:cs="Arial"/>
        </w:rPr>
      </w:pPr>
      <w:r>
        <w:rPr>
          <w:rFonts w:ascii="Arial" w:hAnsi="Arial" w:cs="Arial"/>
        </w:rPr>
        <w:t>Have formal Child Protection training regularly with the whole school staff.</w:t>
      </w:r>
    </w:p>
    <w:p w:rsidR="003D727E" w:rsidRDefault="003D727E" w:rsidP="003D727E">
      <w:pPr>
        <w:rPr>
          <w:rFonts w:ascii="Arial" w:hAnsi="Arial" w:cs="Arial"/>
        </w:rPr>
      </w:pPr>
    </w:p>
    <w:p w:rsidR="000566D2" w:rsidRPr="003571B5" w:rsidRDefault="003D727E" w:rsidP="003D727E">
      <w:pPr>
        <w:rPr>
          <w:rFonts w:ascii="Arial" w:hAnsi="Arial" w:cs="Arial"/>
          <w:b/>
          <w:u w:val="single"/>
        </w:rPr>
      </w:pPr>
      <w:r>
        <w:rPr>
          <w:rFonts w:ascii="Arial" w:hAnsi="Arial" w:cs="Arial"/>
        </w:rPr>
        <w:t>Make the medical clinic/school nurse part of the team.</w:t>
      </w:r>
      <w:r w:rsidR="000566D2" w:rsidRPr="00315BD2">
        <w:rPr>
          <w:rFonts w:ascii="Arial" w:hAnsi="Arial" w:cs="Arial"/>
        </w:rPr>
        <w:br w:type="page"/>
      </w:r>
      <w:r w:rsidR="000566D2" w:rsidRPr="003571B5">
        <w:rPr>
          <w:rFonts w:ascii="Arial" w:hAnsi="Arial" w:cs="Arial"/>
          <w:b/>
          <w:u w:val="single"/>
        </w:rPr>
        <w:lastRenderedPageBreak/>
        <w:t>Interviews:</w:t>
      </w:r>
    </w:p>
    <w:p w:rsidR="003571B5" w:rsidRDefault="003571B5" w:rsidP="00315BD2">
      <w:pPr>
        <w:jc w:val="center"/>
        <w:rPr>
          <w:rFonts w:ascii="Arial" w:hAnsi="Arial" w:cs="Arial"/>
          <w:b/>
          <w:bCs/>
        </w:rPr>
      </w:pPr>
    </w:p>
    <w:p w:rsidR="00315BD2" w:rsidRDefault="00315BD2" w:rsidP="003571B5">
      <w:pPr>
        <w:rPr>
          <w:rFonts w:ascii="Arial" w:hAnsi="Arial" w:cs="Arial"/>
          <w:b/>
          <w:bCs/>
          <w:u w:val="single"/>
        </w:rPr>
      </w:pPr>
      <w:r w:rsidRPr="003571B5">
        <w:rPr>
          <w:rFonts w:ascii="Arial" w:hAnsi="Arial" w:cs="Arial"/>
          <w:b/>
          <w:bCs/>
          <w:u w:val="single"/>
        </w:rPr>
        <w:t>How do I respond to a child’s disclosure of abuse?</w:t>
      </w:r>
    </w:p>
    <w:p w:rsidR="003571B5" w:rsidRPr="003571B5" w:rsidRDefault="003571B5" w:rsidP="003571B5">
      <w:pPr>
        <w:rPr>
          <w:rFonts w:ascii="Arial" w:hAnsi="Arial" w:cs="Arial"/>
          <w:b/>
          <w:bCs/>
          <w:u w:val="single"/>
        </w:rPr>
      </w:pPr>
    </w:p>
    <w:p w:rsidR="00315BD2" w:rsidRDefault="00315BD2" w:rsidP="00315BD2">
      <w:pPr>
        <w:jc w:val="both"/>
        <w:rPr>
          <w:rFonts w:ascii="Arial" w:hAnsi="Arial" w:cs="Arial"/>
        </w:rPr>
      </w:pPr>
      <w:r w:rsidRPr="00315BD2">
        <w:rPr>
          <w:rFonts w:ascii="Arial" w:hAnsi="Arial" w:cs="Arial"/>
        </w:rPr>
        <w:t>A student may tell you directly and specifically what is going on, or s/he may hint indirectly at a situation.  Sometimes the child will use “strings attached,” such as asking the teacher to promise not to tell anyone (a promise the teacher cannot keep).   Or, a student may claim the problem belongs to someone else, that s/he is only there about a friend.   Use your judgment in deciding how much to discuss the situation with the child.  Often a child is willing to reveal the details of an incident only once</w:t>
      </w:r>
    </w:p>
    <w:p w:rsidR="00F95E09" w:rsidRPr="00315BD2" w:rsidRDefault="00F95E09" w:rsidP="00315BD2">
      <w:pPr>
        <w:jc w:val="both"/>
        <w:rPr>
          <w:rFonts w:ascii="Arial" w:hAnsi="Arial" w:cs="Arial"/>
        </w:rPr>
      </w:pPr>
    </w:p>
    <w:p w:rsidR="00F95E09" w:rsidRDefault="00315BD2" w:rsidP="00315BD2">
      <w:pPr>
        <w:jc w:val="both"/>
        <w:rPr>
          <w:rFonts w:ascii="Arial" w:hAnsi="Arial" w:cs="Arial"/>
        </w:rPr>
      </w:pPr>
      <w:r w:rsidRPr="00315BD2">
        <w:rPr>
          <w:rFonts w:ascii="Arial" w:hAnsi="Arial" w:cs="Arial"/>
          <w:b/>
          <w:bCs/>
          <w:shd w:val="clear" w:color="auto" w:fill="B3B3B3"/>
        </w:rPr>
        <w:t>The educator’s role is not to investigate or verify the situation, but rather to make the report and set in motion the process of getting help for the child.</w:t>
      </w:r>
      <w:r w:rsidRPr="00315BD2">
        <w:rPr>
          <w:rFonts w:ascii="Arial" w:hAnsi="Arial" w:cs="Arial"/>
          <w:shd w:val="clear" w:color="auto" w:fill="B3B3B3"/>
        </w:rPr>
        <w:t xml:space="preserve"> </w:t>
      </w:r>
      <w:r w:rsidRPr="00315BD2">
        <w:rPr>
          <w:rFonts w:ascii="Arial" w:hAnsi="Arial" w:cs="Arial"/>
        </w:rPr>
        <w:t xml:space="preserve"> </w:t>
      </w:r>
    </w:p>
    <w:p w:rsidR="00F95E09" w:rsidRDefault="00F95E09"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Your support to the child is important.  In order to do this, note the following recommendations:</w:t>
      </w:r>
    </w:p>
    <w:p w:rsidR="00315BD2" w:rsidRPr="00315BD2" w:rsidRDefault="00315BD2" w:rsidP="00315BD2">
      <w:pPr>
        <w:numPr>
          <w:ilvl w:val="0"/>
          <w:numId w:val="11"/>
        </w:numPr>
        <w:jc w:val="both"/>
        <w:rPr>
          <w:rFonts w:ascii="Arial" w:hAnsi="Arial" w:cs="Arial"/>
        </w:rPr>
      </w:pPr>
      <w:r w:rsidRPr="00315BD2">
        <w:rPr>
          <w:rFonts w:ascii="Arial" w:hAnsi="Arial" w:cs="Arial"/>
        </w:rPr>
        <w:t>Reassure the child that it is okay to tell what happened.</w:t>
      </w:r>
    </w:p>
    <w:p w:rsidR="00315BD2" w:rsidRPr="00315BD2" w:rsidRDefault="00315BD2" w:rsidP="00315BD2">
      <w:pPr>
        <w:numPr>
          <w:ilvl w:val="0"/>
          <w:numId w:val="11"/>
        </w:numPr>
        <w:jc w:val="both"/>
        <w:rPr>
          <w:rFonts w:ascii="Arial" w:hAnsi="Arial" w:cs="Arial"/>
        </w:rPr>
      </w:pPr>
      <w:r w:rsidRPr="00315BD2">
        <w:rPr>
          <w:rFonts w:ascii="Arial" w:hAnsi="Arial" w:cs="Arial"/>
        </w:rPr>
        <w:t>Tell the child what to expect.  If you don’t know, say so, but let the child know s/he can be supported by you.</w:t>
      </w:r>
    </w:p>
    <w:p w:rsidR="00315BD2" w:rsidRPr="00315BD2" w:rsidRDefault="00315BD2" w:rsidP="00315BD2">
      <w:pPr>
        <w:numPr>
          <w:ilvl w:val="0"/>
          <w:numId w:val="11"/>
        </w:numPr>
        <w:jc w:val="both"/>
        <w:rPr>
          <w:rFonts w:ascii="Arial" w:hAnsi="Arial" w:cs="Arial"/>
        </w:rPr>
      </w:pPr>
      <w:r w:rsidRPr="00315BD2">
        <w:rPr>
          <w:rFonts w:ascii="Arial" w:hAnsi="Arial" w:cs="Arial"/>
        </w:rPr>
        <w:t>Project a calm, under-standing and supportive attitude to the child.</w:t>
      </w:r>
    </w:p>
    <w:p w:rsidR="00315BD2" w:rsidRPr="00315BD2" w:rsidRDefault="00315BD2" w:rsidP="00315BD2">
      <w:pPr>
        <w:numPr>
          <w:ilvl w:val="0"/>
          <w:numId w:val="11"/>
        </w:numPr>
        <w:jc w:val="both"/>
        <w:rPr>
          <w:rFonts w:ascii="Arial" w:hAnsi="Arial" w:cs="Arial"/>
        </w:rPr>
      </w:pPr>
      <w:r w:rsidRPr="00315BD2">
        <w:rPr>
          <w:rFonts w:ascii="Arial" w:hAnsi="Arial" w:cs="Arial"/>
        </w:rPr>
        <w:t>Avoid having the child repeat his explanation to different staff.</w:t>
      </w:r>
    </w:p>
    <w:p w:rsidR="00315BD2" w:rsidRPr="00315BD2" w:rsidRDefault="00315BD2" w:rsidP="00315BD2">
      <w:pPr>
        <w:numPr>
          <w:ilvl w:val="0"/>
          <w:numId w:val="11"/>
        </w:numPr>
        <w:jc w:val="both"/>
        <w:rPr>
          <w:rFonts w:ascii="Arial" w:hAnsi="Arial" w:cs="Arial"/>
        </w:rPr>
      </w:pPr>
      <w:r w:rsidRPr="00315BD2">
        <w:rPr>
          <w:rFonts w:ascii="Arial" w:hAnsi="Arial" w:cs="Arial"/>
        </w:rPr>
        <w:t>Let the child know that you must tell authorities to get help.</w:t>
      </w:r>
      <w:r w:rsidR="00941EE0">
        <w:rPr>
          <w:rFonts w:ascii="Arial" w:hAnsi="Arial" w:cs="Arial"/>
        </w:rPr>
        <w:t xml:space="preserve"> Explain that you will have to tell another person because they are at risk. Use a script such as “if you tell me something that makes me feel that you are unsafe or at risk in any way, then I will need to tell someone else”.</w:t>
      </w:r>
    </w:p>
    <w:p w:rsidR="00315BD2" w:rsidRPr="00315BD2" w:rsidRDefault="00315BD2" w:rsidP="00315BD2">
      <w:pPr>
        <w:numPr>
          <w:ilvl w:val="0"/>
          <w:numId w:val="11"/>
        </w:numPr>
        <w:jc w:val="both"/>
        <w:rPr>
          <w:rFonts w:ascii="Arial" w:hAnsi="Arial" w:cs="Arial"/>
        </w:rPr>
      </w:pPr>
      <w:r w:rsidRPr="00315BD2">
        <w:rPr>
          <w:rFonts w:ascii="Arial" w:hAnsi="Arial" w:cs="Arial"/>
        </w:rPr>
        <w:t>Reassure the student that it is not her/his fault.</w:t>
      </w:r>
    </w:p>
    <w:p w:rsidR="00315BD2" w:rsidRPr="00315BD2" w:rsidRDefault="00315BD2" w:rsidP="00315BD2">
      <w:pPr>
        <w:numPr>
          <w:ilvl w:val="0"/>
          <w:numId w:val="11"/>
        </w:numPr>
        <w:jc w:val="both"/>
        <w:rPr>
          <w:rFonts w:ascii="Arial" w:hAnsi="Arial" w:cs="Arial"/>
        </w:rPr>
      </w:pPr>
      <w:r w:rsidRPr="00315BD2">
        <w:rPr>
          <w:rFonts w:ascii="Arial" w:hAnsi="Arial" w:cs="Arial"/>
        </w:rPr>
        <w:t>Trust your “gut” feelings.</w:t>
      </w:r>
    </w:p>
    <w:p w:rsidR="00315BD2" w:rsidRDefault="00315BD2" w:rsidP="00315BD2">
      <w:pPr>
        <w:numPr>
          <w:ilvl w:val="0"/>
          <w:numId w:val="11"/>
        </w:numPr>
        <w:jc w:val="both"/>
        <w:rPr>
          <w:rFonts w:ascii="Arial" w:hAnsi="Arial" w:cs="Arial"/>
        </w:rPr>
      </w:pPr>
      <w:r w:rsidRPr="00315BD2">
        <w:rPr>
          <w:rFonts w:ascii="Arial" w:hAnsi="Arial" w:cs="Arial"/>
        </w:rPr>
        <w:t>Understand the importance of early reporting.</w:t>
      </w:r>
    </w:p>
    <w:p w:rsidR="00941EE0" w:rsidRPr="00315BD2" w:rsidRDefault="00941EE0" w:rsidP="00315BD2">
      <w:pPr>
        <w:numPr>
          <w:ilvl w:val="0"/>
          <w:numId w:val="11"/>
        </w:numPr>
        <w:jc w:val="both"/>
        <w:rPr>
          <w:rFonts w:ascii="Arial" w:hAnsi="Arial" w:cs="Arial"/>
        </w:rPr>
      </w:pPr>
      <w:r>
        <w:rPr>
          <w:rFonts w:ascii="Arial" w:hAnsi="Arial" w:cs="Arial"/>
        </w:rPr>
        <w:t>Make clear, detailed notes of the conversation.</w:t>
      </w:r>
    </w:p>
    <w:p w:rsidR="00315BD2" w:rsidRPr="00315BD2" w:rsidRDefault="00315BD2" w:rsidP="00315BD2">
      <w:pPr>
        <w:numPr>
          <w:ilvl w:val="0"/>
          <w:numId w:val="11"/>
        </w:numPr>
        <w:jc w:val="both"/>
        <w:rPr>
          <w:rFonts w:ascii="Arial" w:hAnsi="Arial" w:cs="Arial"/>
        </w:rPr>
      </w:pPr>
      <w:r w:rsidRPr="00315BD2">
        <w:rPr>
          <w:rFonts w:ascii="Arial" w:hAnsi="Arial" w:cs="Arial"/>
        </w:rPr>
        <w:t>Remember that an educator who reports in good faith is protected from civil liability.</w:t>
      </w:r>
    </w:p>
    <w:p w:rsidR="00315BD2" w:rsidRPr="00315BD2" w:rsidRDefault="00315BD2" w:rsidP="00315BD2">
      <w:pPr>
        <w:numPr>
          <w:ilvl w:val="0"/>
          <w:numId w:val="11"/>
        </w:numPr>
        <w:jc w:val="both"/>
        <w:rPr>
          <w:rFonts w:ascii="Arial" w:hAnsi="Arial" w:cs="Arial"/>
        </w:rPr>
      </w:pPr>
      <w:r w:rsidRPr="00315BD2">
        <w:rPr>
          <w:rFonts w:ascii="Arial" w:hAnsi="Arial" w:cs="Arial"/>
        </w:rPr>
        <w:t>Respect the child’s privacy by not discussing the situation out of school.</w:t>
      </w:r>
    </w:p>
    <w:p w:rsidR="00315BD2" w:rsidRPr="00315BD2" w:rsidRDefault="00315BD2" w:rsidP="00315BD2">
      <w:pPr>
        <w:numPr>
          <w:ilvl w:val="0"/>
          <w:numId w:val="11"/>
        </w:numPr>
        <w:jc w:val="both"/>
        <w:rPr>
          <w:rFonts w:ascii="Arial" w:hAnsi="Arial" w:cs="Arial"/>
        </w:rPr>
      </w:pPr>
      <w:r w:rsidRPr="00315BD2">
        <w:rPr>
          <w:rFonts w:ascii="Arial" w:hAnsi="Arial" w:cs="Arial"/>
        </w:rPr>
        <w:t>Remember that reporting is a request for an investigation into a suspected case of abuse.</w:t>
      </w:r>
    </w:p>
    <w:p w:rsidR="00315BD2" w:rsidRPr="00315BD2" w:rsidRDefault="00315BD2" w:rsidP="00315BD2">
      <w:pPr>
        <w:numPr>
          <w:ilvl w:val="0"/>
          <w:numId w:val="11"/>
        </w:numPr>
        <w:jc w:val="both"/>
        <w:rPr>
          <w:rFonts w:ascii="Arial" w:hAnsi="Arial" w:cs="Arial"/>
        </w:rPr>
      </w:pPr>
      <w:r w:rsidRPr="00315BD2">
        <w:rPr>
          <w:rFonts w:ascii="Arial" w:hAnsi="Arial" w:cs="Arial"/>
        </w:rPr>
        <w:t>After reporting, it is important to maintain a supportive presence for the child.</w:t>
      </w:r>
    </w:p>
    <w:p w:rsidR="000566D2" w:rsidRPr="003571B5" w:rsidRDefault="000566D2" w:rsidP="00765157">
      <w:pPr>
        <w:rPr>
          <w:rFonts w:ascii="Arial" w:hAnsi="Arial" w:cs="Arial"/>
          <w:b/>
          <w:u w:val="single"/>
        </w:rPr>
      </w:pPr>
      <w:r w:rsidRPr="00315BD2">
        <w:rPr>
          <w:rFonts w:ascii="Arial" w:hAnsi="Arial" w:cs="Arial"/>
        </w:rPr>
        <w:br w:type="page"/>
      </w:r>
      <w:r w:rsidRPr="003571B5">
        <w:rPr>
          <w:rFonts w:ascii="Arial" w:hAnsi="Arial" w:cs="Arial"/>
          <w:b/>
          <w:u w:val="single"/>
        </w:rPr>
        <w:lastRenderedPageBreak/>
        <w:t>Records:</w:t>
      </w:r>
    </w:p>
    <w:p w:rsidR="00941EE0" w:rsidRDefault="00941EE0" w:rsidP="00765157">
      <w:pPr>
        <w:rPr>
          <w:rFonts w:ascii="Arial" w:hAnsi="Arial" w:cs="Arial"/>
        </w:rPr>
      </w:pPr>
    </w:p>
    <w:p w:rsidR="00941EE0" w:rsidRDefault="00941EE0" w:rsidP="00765157">
      <w:pPr>
        <w:rPr>
          <w:rFonts w:ascii="Arial" w:hAnsi="Arial" w:cs="Arial"/>
        </w:rPr>
      </w:pPr>
      <w:r>
        <w:rPr>
          <w:rFonts w:ascii="Arial" w:hAnsi="Arial" w:cs="Arial"/>
        </w:rPr>
        <w:t>Be specific about the context in which the child disclosed:</w:t>
      </w:r>
    </w:p>
    <w:p w:rsidR="00941EE0" w:rsidRDefault="00941EE0" w:rsidP="00765157">
      <w:pPr>
        <w:rPr>
          <w:rFonts w:ascii="Arial" w:hAnsi="Arial" w:cs="Arial"/>
        </w:rPr>
      </w:pPr>
      <w:r>
        <w:rPr>
          <w:rFonts w:ascii="Arial" w:hAnsi="Arial" w:cs="Arial"/>
        </w:rPr>
        <w:t>Name</w:t>
      </w:r>
    </w:p>
    <w:p w:rsidR="00941EE0" w:rsidRDefault="00941EE0" w:rsidP="00765157">
      <w:pPr>
        <w:rPr>
          <w:rFonts w:ascii="Arial" w:hAnsi="Arial" w:cs="Arial"/>
        </w:rPr>
      </w:pPr>
      <w:r>
        <w:rPr>
          <w:rFonts w:ascii="Arial" w:hAnsi="Arial" w:cs="Arial"/>
        </w:rPr>
        <w:t>Age</w:t>
      </w:r>
    </w:p>
    <w:p w:rsidR="00941EE0" w:rsidRDefault="00941EE0" w:rsidP="00765157">
      <w:pPr>
        <w:rPr>
          <w:rFonts w:ascii="Arial" w:hAnsi="Arial" w:cs="Arial"/>
        </w:rPr>
      </w:pPr>
      <w:r>
        <w:rPr>
          <w:rFonts w:ascii="Arial" w:hAnsi="Arial" w:cs="Arial"/>
        </w:rPr>
        <w:t>Name of teacher</w:t>
      </w:r>
    </w:p>
    <w:p w:rsidR="00941EE0" w:rsidRDefault="00941EE0" w:rsidP="00765157">
      <w:pPr>
        <w:rPr>
          <w:rFonts w:ascii="Arial" w:hAnsi="Arial" w:cs="Arial"/>
        </w:rPr>
      </w:pPr>
      <w:r>
        <w:rPr>
          <w:rFonts w:ascii="Arial" w:hAnsi="Arial" w:cs="Arial"/>
        </w:rPr>
        <w:t>Location</w:t>
      </w:r>
    </w:p>
    <w:p w:rsidR="00941EE0" w:rsidRDefault="00941EE0" w:rsidP="00765157">
      <w:pPr>
        <w:rPr>
          <w:rFonts w:ascii="Arial" w:hAnsi="Arial" w:cs="Arial"/>
        </w:rPr>
      </w:pPr>
      <w:proofErr w:type="gramStart"/>
      <w:r>
        <w:rPr>
          <w:rFonts w:ascii="Arial" w:hAnsi="Arial" w:cs="Arial"/>
        </w:rPr>
        <w:t>Time etc.</w:t>
      </w:r>
      <w:proofErr w:type="gramEnd"/>
    </w:p>
    <w:p w:rsidR="00941EE0" w:rsidRDefault="00941EE0" w:rsidP="00765157">
      <w:pPr>
        <w:rPr>
          <w:rFonts w:ascii="Arial" w:hAnsi="Arial" w:cs="Arial"/>
        </w:rPr>
      </w:pPr>
    </w:p>
    <w:p w:rsidR="00941EE0" w:rsidRDefault="00941EE0" w:rsidP="00765157">
      <w:pPr>
        <w:rPr>
          <w:rFonts w:ascii="Arial" w:hAnsi="Arial" w:cs="Arial"/>
        </w:rPr>
      </w:pPr>
      <w:r>
        <w:rPr>
          <w:rFonts w:ascii="Arial" w:hAnsi="Arial" w:cs="Arial"/>
        </w:rPr>
        <w:t>Record notes using the child’s own words – try not to add your own interpretation and judgements (or make separate notes about these).</w:t>
      </w:r>
    </w:p>
    <w:p w:rsidR="00941EE0" w:rsidRDefault="00941EE0" w:rsidP="00765157">
      <w:pPr>
        <w:rPr>
          <w:rFonts w:ascii="Arial" w:hAnsi="Arial" w:cs="Arial"/>
        </w:rPr>
      </w:pPr>
    </w:p>
    <w:p w:rsidR="00941EE0" w:rsidRDefault="00941EE0" w:rsidP="00765157">
      <w:pPr>
        <w:rPr>
          <w:rFonts w:ascii="Arial" w:hAnsi="Arial" w:cs="Arial"/>
        </w:rPr>
      </w:pPr>
      <w:r>
        <w:rPr>
          <w:rFonts w:ascii="Arial" w:hAnsi="Arial" w:cs="Arial"/>
        </w:rPr>
        <w:t>Describe any injuries you see. Send the child to the school nurse who should take photos of the injuries, bruises, cuts and or bleeding, and write a report.</w:t>
      </w:r>
    </w:p>
    <w:p w:rsidR="00941EE0" w:rsidRDefault="00941EE0" w:rsidP="00765157">
      <w:pPr>
        <w:rPr>
          <w:rFonts w:ascii="Arial" w:hAnsi="Arial" w:cs="Arial"/>
        </w:rPr>
      </w:pPr>
    </w:p>
    <w:p w:rsidR="00941EE0" w:rsidRDefault="00941EE0" w:rsidP="00765157">
      <w:pPr>
        <w:rPr>
          <w:rFonts w:ascii="Arial" w:hAnsi="Arial" w:cs="Arial"/>
        </w:rPr>
      </w:pPr>
      <w:r>
        <w:rPr>
          <w:rFonts w:ascii="Arial" w:hAnsi="Arial" w:cs="Arial"/>
        </w:rPr>
        <w:t>Sign all notes with the date and time as well as name of the signator.</w:t>
      </w:r>
    </w:p>
    <w:p w:rsidR="00941EE0" w:rsidRDefault="00941EE0" w:rsidP="00765157">
      <w:pPr>
        <w:rPr>
          <w:rFonts w:ascii="Arial" w:hAnsi="Arial" w:cs="Arial"/>
        </w:rPr>
      </w:pPr>
    </w:p>
    <w:p w:rsidR="006B481E" w:rsidRDefault="00941EE0" w:rsidP="00765157">
      <w:pPr>
        <w:rPr>
          <w:rFonts w:ascii="Arial" w:hAnsi="Arial" w:cs="Arial"/>
        </w:rPr>
      </w:pPr>
      <w:r>
        <w:rPr>
          <w:rFonts w:ascii="Arial" w:hAnsi="Arial" w:cs="Arial"/>
        </w:rPr>
        <w:t>Make sure that notes are given to the person in charge of Child Protection and that they are stored under lock and key (NOT in the child’s regular school files).</w:t>
      </w:r>
    </w:p>
    <w:p w:rsidR="006B481E" w:rsidRDefault="006B481E" w:rsidP="00765157">
      <w:pPr>
        <w:rPr>
          <w:rFonts w:ascii="Arial" w:hAnsi="Arial" w:cs="Arial"/>
        </w:rPr>
      </w:pPr>
    </w:p>
    <w:p w:rsidR="000566D2" w:rsidRPr="003571B5" w:rsidRDefault="000566D2" w:rsidP="00765157">
      <w:pPr>
        <w:rPr>
          <w:rFonts w:ascii="Arial" w:hAnsi="Arial" w:cs="Arial"/>
          <w:b/>
          <w:u w:val="single"/>
        </w:rPr>
      </w:pPr>
      <w:r w:rsidRPr="003571B5">
        <w:rPr>
          <w:rFonts w:ascii="Arial" w:hAnsi="Arial" w:cs="Arial"/>
          <w:b/>
          <w:u w:val="single"/>
        </w:rPr>
        <w:t>Physical Environment:</w:t>
      </w:r>
    </w:p>
    <w:p w:rsidR="00194D49" w:rsidRDefault="00194D49" w:rsidP="00765157">
      <w:pPr>
        <w:rPr>
          <w:rFonts w:ascii="Arial" w:hAnsi="Arial" w:cs="Arial"/>
        </w:rPr>
      </w:pPr>
    </w:p>
    <w:p w:rsidR="00194D49" w:rsidRDefault="00194D49" w:rsidP="00765157">
      <w:pPr>
        <w:rPr>
          <w:rFonts w:ascii="Arial" w:hAnsi="Arial" w:cs="Arial"/>
        </w:rPr>
      </w:pPr>
      <w:r>
        <w:rPr>
          <w:rFonts w:ascii="Arial" w:hAnsi="Arial" w:cs="Arial"/>
        </w:rPr>
        <w:t>Environment of school:</w:t>
      </w:r>
    </w:p>
    <w:p w:rsidR="00194D49" w:rsidRDefault="00194D49" w:rsidP="00222930">
      <w:pPr>
        <w:numPr>
          <w:ilvl w:val="0"/>
          <w:numId w:val="21"/>
        </w:numPr>
        <w:rPr>
          <w:rFonts w:ascii="Arial" w:hAnsi="Arial" w:cs="Arial"/>
        </w:rPr>
      </w:pPr>
      <w:r>
        <w:rPr>
          <w:rFonts w:ascii="Arial" w:hAnsi="Arial" w:cs="Arial"/>
        </w:rPr>
        <w:t>Glass in doors.</w:t>
      </w:r>
    </w:p>
    <w:p w:rsidR="00222930" w:rsidRDefault="00222930" w:rsidP="00222930">
      <w:pPr>
        <w:numPr>
          <w:ilvl w:val="0"/>
          <w:numId w:val="21"/>
        </w:numPr>
        <w:rPr>
          <w:rFonts w:ascii="Arial" w:hAnsi="Arial" w:cs="Arial"/>
        </w:rPr>
      </w:pPr>
      <w:r>
        <w:rPr>
          <w:rFonts w:ascii="Arial" w:hAnsi="Arial" w:cs="Arial"/>
        </w:rPr>
        <w:t>Teachers not being on their own with children in a place where both parties can’t be seen.</w:t>
      </w:r>
    </w:p>
    <w:p w:rsidR="00222930" w:rsidRDefault="00222930" w:rsidP="00222930">
      <w:pPr>
        <w:numPr>
          <w:ilvl w:val="0"/>
          <w:numId w:val="21"/>
        </w:numPr>
        <w:rPr>
          <w:rFonts w:ascii="Arial" w:hAnsi="Arial" w:cs="Arial"/>
        </w:rPr>
      </w:pPr>
      <w:r>
        <w:rPr>
          <w:rFonts w:ascii="Arial" w:hAnsi="Arial" w:cs="Arial"/>
        </w:rPr>
        <w:t>Security system for visitors.</w:t>
      </w:r>
    </w:p>
    <w:p w:rsidR="00222930" w:rsidRDefault="00222930" w:rsidP="00222930">
      <w:pPr>
        <w:rPr>
          <w:rFonts w:ascii="Arial" w:hAnsi="Arial" w:cs="Arial"/>
        </w:rPr>
      </w:pPr>
    </w:p>
    <w:p w:rsidR="00222930" w:rsidRDefault="00222930" w:rsidP="00222930">
      <w:pPr>
        <w:rPr>
          <w:rFonts w:ascii="Arial" w:hAnsi="Arial" w:cs="Arial"/>
        </w:rPr>
      </w:pPr>
      <w:r>
        <w:rPr>
          <w:rFonts w:ascii="Arial" w:hAnsi="Arial" w:cs="Arial"/>
        </w:rPr>
        <w:t>Boarding:</w:t>
      </w:r>
    </w:p>
    <w:p w:rsidR="00222930" w:rsidRDefault="00222930" w:rsidP="00222930">
      <w:pPr>
        <w:rPr>
          <w:rFonts w:ascii="Arial" w:hAnsi="Arial" w:cs="Arial"/>
        </w:rPr>
      </w:pPr>
      <w:r>
        <w:rPr>
          <w:rFonts w:ascii="Arial" w:hAnsi="Arial" w:cs="Arial"/>
        </w:rPr>
        <w:t>Policy and procedures need to be developed.</w:t>
      </w:r>
    </w:p>
    <w:p w:rsidR="00222930" w:rsidRDefault="00222930" w:rsidP="00222930">
      <w:pPr>
        <w:rPr>
          <w:rFonts w:ascii="Arial" w:hAnsi="Arial" w:cs="Arial"/>
        </w:rPr>
      </w:pPr>
      <w:r>
        <w:rPr>
          <w:rFonts w:ascii="Arial" w:hAnsi="Arial" w:cs="Arial"/>
        </w:rPr>
        <w:t xml:space="preserve">Ref: </w:t>
      </w:r>
      <w:smartTag w:uri="urn:schemas-microsoft-com:office:smarttags" w:element="country-region">
        <w:smartTag w:uri="urn:schemas-microsoft-com:office:smarttags" w:element="place">
          <w:r>
            <w:rPr>
              <w:rFonts w:ascii="Arial" w:hAnsi="Arial" w:cs="Arial"/>
            </w:rPr>
            <w:t>UK</w:t>
          </w:r>
        </w:smartTag>
      </w:smartTag>
      <w:r>
        <w:rPr>
          <w:rFonts w:ascii="Arial" w:hAnsi="Arial" w:cs="Arial"/>
        </w:rPr>
        <w:t xml:space="preserve"> Boarding Schools’ Association April 2006</w:t>
      </w:r>
    </w:p>
    <w:p w:rsidR="00222930" w:rsidRDefault="00222930" w:rsidP="00222930">
      <w:pPr>
        <w:rPr>
          <w:rFonts w:ascii="Arial" w:hAnsi="Arial" w:cs="Arial"/>
        </w:rPr>
      </w:pPr>
      <w:r>
        <w:rPr>
          <w:rFonts w:ascii="Arial" w:hAnsi="Arial" w:cs="Arial"/>
        </w:rPr>
        <w:t>Child Protection: Guidance towards developing a school policy.</w:t>
      </w:r>
    </w:p>
    <w:p w:rsidR="00222930" w:rsidRDefault="00222930" w:rsidP="00222930">
      <w:pPr>
        <w:rPr>
          <w:rFonts w:ascii="Arial" w:hAnsi="Arial" w:cs="Arial"/>
        </w:rPr>
      </w:pPr>
    </w:p>
    <w:p w:rsidR="00222930" w:rsidRDefault="00222930" w:rsidP="00222930">
      <w:pPr>
        <w:rPr>
          <w:rFonts w:ascii="Arial" w:hAnsi="Arial" w:cs="Arial"/>
        </w:rPr>
      </w:pPr>
      <w:r>
        <w:rPr>
          <w:rFonts w:ascii="Arial" w:hAnsi="Arial" w:cs="Arial"/>
        </w:rPr>
        <w:t>Policy for Tutoring:</w:t>
      </w:r>
    </w:p>
    <w:p w:rsidR="00222930" w:rsidRDefault="00222930" w:rsidP="00222930">
      <w:pPr>
        <w:rPr>
          <w:rFonts w:ascii="Arial" w:hAnsi="Arial" w:cs="Arial"/>
        </w:rPr>
      </w:pPr>
      <w:proofErr w:type="gramStart"/>
      <w:r>
        <w:rPr>
          <w:rFonts w:ascii="Arial" w:hAnsi="Arial" w:cs="Arial"/>
        </w:rPr>
        <w:t>Checked members of school staff.</w:t>
      </w:r>
      <w:proofErr w:type="gramEnd"/>
    </w:p>
    <w:p w:rsidR="00222930" w:rsidRDefault="00222930" w:rsidP="00222930">
      <w:pPr>
        <w:rPr>
          <w:rFonts w:ascii="Arial" w:hAnsi="Arial" w:cs="Arial"/>
        </w:rPr>
      </w:pPr>
      <w:r>
        <w:rPr>
          <w:rFonts w:ascii="Arial" w:hAnsi="Arial" w:cs="Arial"/>
        </w:rPr>
        <w:t>Takes place at school.</w:t>
      </w:r>
    </w:p>
    <w:p w:rsidR="00222930" w:rsidRDefault="00222930" w:rsidP="00765157">
      <w:pPr>
        <w:rPr>
          <w:rFonts w:ascii="Arial" w:hAnsi="Arial" w:cs="Arial"/>
        </w:rPr>
      </w:pPr>
    </w:p>
    <w:p w:rsidR="00222930" w:rsidRDefault="00222930" w:rsidP="00765157">
      <w:pPr>
        <w:rPr>
          <w:rFonts w:ascii="Arial" w:hAnsi="Arial" w:cs="Arial"/>
        </w:rPr>
      </w:pPr>
      <w:r>
        <w:rPr>
          <w:rFonts w:ascii="Arial" w:hAnsi="Arial" w:cs="Arial"/>
        </w:rPr>
        <w:t>Policy for Supply Staff:</w:t>
      </w:r>
    </w:p>
    <w:p w:rsidR="00E21C4E" w:rsidRPr="00222930" w:rsidRDefault="00222930" w:rsidP="00765157">
      <w:pPr>
        <w:rPr>
          <w:rFonts w:ascii="Arial" w:hAnsi="Arial" w:cs="Arial"/>
        </w:rPr>
      </w:pPr>
      <w:r>
        <w:rPr>
          <w:rFonts w:ascii="Arial" w:hAnsi="Arial" w:cs="Arial"/>
        </w:rPr>
        <w:t>Same procedure as for Recruitment for employed members of staff.</w:t>
      </w:r>
      <w:r w:rsidR="000566D2" w:rsidRPr="00315BD2">
        <w:rPr>
          <w:rFonts w:ascii="Arial" w:hAnsi="Arial" w:cs="Arial"/>
        </w:rPr>
        <w:br w:type="page"/>
      </w:r>
      <w:r w:rsidR="000566D2" w:rsidRPr="003571B5">
        <w:rPr>
          <w:rFonts w:ascii="Arial" w:hAnsi="Arial" w:cs="Arial"/>
          <w:b/>
          <w:u w:val="single"/>
        </w:rPr>
        <w:lastRenderedPageBreak/>
        <w:t>Reporting:</w:t>
      </w:r>
    </w:p>
    <w:p w:rsidR="003571B5" w:rsidRPr="003571B5" w:rsidRDefault="003571B5" w:rsidP="00765157">
      <w:pPr>
        <w:rPr>
          <w:rFonts w:ascii="Arial" w:hAnsi="Arial" w:cs="Arial"/>
          <w:b/>
          <w:u w:val="single"/>
        </w:rPr>
      </w:pPr>
    </w:p>
    <w:p w:rsidR="00315BD2" w:rsidRPr="003571B5" w:rsidRDefault="00315BD2" w:rsidP="003571B5">
      <w:pPr>
        <w:rPr>
          <w:rFonts w:ascii="Arial" w:hAnsi="Arial" w:cs="Arial"/>
          <w:b/>
          <w:bCs/>
          <w:u w:val="single"/>
        </w:rPr>
      </w:pPr>
      <w:r w:rsidRPr="003571B5">
        <w:rPr>
          <w:rFonts w:ascii="Arial" w:hAnsi="Arial" w:cs="Arial"/>
          <w:b/>
          <w:bCs/>
          <w:u w:val="single"/>
        </w:rPr>
        <w:t>How do I report abuse?</w:t>
      </w:r>
    </w:p>
    <w:p w:rsidR="00315BD2" w:rsidRPr="00315BD2" w:rsidRDefault="00315BD2" w:rsidP="00315BD2">
      <w:pPr>
        <w:rPr>
          <w:rFonts w:ascii="Arial" w:hAnsi="Arial" w:cs="Arial"/>
        </w:rPr>
      </w:pPr>
    </w:p>
    <w:p w:rsidR="00315BD2" w:rsidRPr="00315BD2" w:rsidRDefault="00315BD2" w:rsidP="00315BD2">
      <w:pPr>
        <w:jc w:val="both"/>
        <w:rPr>
          <w:rFonts w:ascii="Arial" w:hAnsi="Arial" w:cs="Arial"/>
        </w:rPr>
      </w:pPr>
      <w:r w:rsidRPr="00315BD2">
        <w:rPr>
          <w:rFonts w:ascii="Arial" w:hAnsi="Arial" w:cs="Arial"/>
        </w:rPr>
        <w:t>A report of child abuse must</w:t>
      </w:r>
      <w:r w:rsidR="00925CBA">
        <w:rPr>
          <w:rFonts w:ascii="Arial" w:hAnsi="Arial" w:cs="Arial"/>
        </w:rPr>
        <w:t xml:space="preserve"> be made </w:t>
      </w:r>
      <w:r w:rsidRPr="00315BD2">
        <w:rPr>
          <w:rFonts w:ascii="Arial" w:hAnsi="Arial" w:cs="Arial"/>
        </w:rPr>
        <w:t xml:space="preserve">after there is reasonable cause to believe that a child has suffered abuse.  </w:t>
      </w:r>
      <w:r w:rsidRPr="00315BD2">
        <w:rPr>
          <w:rFonts w:ascii="Arial" w:hAnsi="Arial" w:cs="Arial"/>
          <w:b/>
          <w:bCs/>
          <w:shd w:val="clear" w:color="auto" w:fill="B3B3B3"/>
        </w:rPr>
        <w:t>All reports or other actions must be kept confidential.</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Reports can be made through:</w:t>
      </w:r>
    </w:p>
    <w:p w:rsidR="00F95E09" w:rsidRDefault="00315BD2" w:rsidP="00315BD2">
      <w:pPr>
        <w:numPr>
          <w:ilvl w:val="0"/>
          <w:numId w:val="12"/>
        </w:numPr>
        <w:jc w:val="both"/>
        <w:rPr>
          <w:rFonts w:ascii="Arial" w:hAnsi="Arial" w:cs="Arial"/>
        </w:rPr>
      </w:pPr>
      <w:r w:rsidRPr="00315BD2">
        <w:rPr>
          <w:rFonts w:ascii="Arial" w:hAnsi="Arial" w:cs="Arial"/>
        </w:rPr>
        <w:t xml:space="preserve">The </w:t>
      </w:r>
      <w:r w:rsidR="00F95E09">
        <w:rPr>
          <w:rFonts w:ascii="Arial" w:hAnsi="Arial" w:cs="Arial"/>
        </w:rPr>
        <w:t xml:space="preserve">school </w:t>
      </w:r>
      <w:r w:rsidR="00925CBA">
        <w:rPr>
          <w:rFonts w:ascii="Arial" w:hAnsi="Arial" w:cs="Arial"/>
        </w:rPr>
        <w:t>administrator</w:t>
      </w:r>
    </w:p>
    <w:p w:rsidR="00925CBA" w:rsidRDefault="00925CBA" w:rsidP="00315BD2">
      <w:pPr>
        <w:numPr>
          <w:ilvl w:val="0"/>
          <w:numId w:val="12"/>
        </w:numPr>
        <w:jc w:val="both"/>
        <w:rPr>
          <w:rFonts w:ascii="Arial" w:hAnsi="Arial" w:cs="Arial"/>
        </w:rPr>
      </w:pPr>
      <w:r>
        <w:rPr>
          <w:rFonts w:ascii="Arial" w:hAnsi="Arial" w:cs="Arial"/>
        </w:rPr>
        <w:t>School Counselor or Nurse</w:t>
      </w:r>
    </w:p>
    <w:p w:rsidR="00315BD2" w:rsidRPr="00315BD2" w:rsidRDefault="00315BD2" w:rsidP="00F95E09">
      <w:pPr>
        <w:ind w:left="360"/>
        <w:jc w:val="both"/>
        <w:rPr>
          <w:rFonts w:ascii="Arial" w:hAnsi="Arial" w:cs="Arial"/>
        </w:rPr>
      </w:pPr>
      <w:r w:rsidRPr="00315BD2">
        <w:rPr>
          <w:rFonts w:ascii="Arial" w:hAnsi="Arial" w:cs="Arial"/>
        </w:rPr>
        <w:t xml:space="preserve"> </w:t>
      </w:r>
    </w:p>
    <w:p w:rsidR="00315BD2" w:rsidRPr="00315BD2" w:rsidRDefault="00315BD2" w:rsidP="00315BD2">
      <w:pPr>
        <w:jc w:val="both"/>
        <w:rPr>
          <w:rFonts w:ascii="Arial" w:hAnsi="Arial" w:cs="Arial"/>
        </w:rPr>
      </w:pPr>
    </w:p>
    <w:p w:rsidR="00315BD2" w:rsidRDefault="00315BD2" w:rsidP="00315BD2">
      <w:pPr>
        <w:jc w:val="both"/>
        <w:rPr>
          <w:rFonts w:ascii="Arial" w:hAnsi="Arial" w:cs="Arial"/>
        </w:rPr>
      </w:pPr>
      <w:r w:rsidRPr="00315BD2">
        <w:rPr>
          <w:rFonts w:ascii="Arial" w:hAnsi="Arial" w:cs="Arial"/>
        </w:rPr>
        <w:t xml:space="preserve">Each incidence of possible abuse should constitute a separate referral.  </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When making a report, you should include as much of the following information as is available.</w:t>
      </w:r>
    </w:p>
    <w:p w:rsidR="00315BD2" w:rsidRPr="00315BD2" w:rsidRDefault="00315BD2" w:rsidP="00315BD2">
      <w:pPr>
        <w:jc w:val="both"/>
        <w:rPr>
          <w:rFonts w:ascii="Arial" w:hAnsi="Arial" w:cs="Arial"/>
        </w:rPr>
      </w:pPr>
    </w:p>
    <w:p w:rsidR="00315BD2" w:rsidRPr="00315BD2" w:rsidRDefault="00315BD2" w:rsidP="00315BD2">
      <w:pPr>
        <w:numPr>
          <w:ilvl w:val="0"/>
          <w:numId w:val="13"/>
        </w:numPr>
        <w:jc w:val="both"/>
        <w:rPr>
          <w:rFonts w:ascii="Arial" w:hAnsi="Arial" w:cs="Arial"/>
        </w:rPr>
      </w:pPr>
      <w:r w:rsidRPr="00315BD2">
        <w:rPr>
          <w:rFonts w:ascii="Arial" w:hAnsi="Arial" w:cs="Arial"/>
        </w:rPr>
        <w:t>Child’s name, address, birth date, and gender</w:t>
      </w:r>
    </w:p>
    <w:p w:rsidR="00315BD2" w:rsidRPr="00315BD2" w:rsidRDefault="00315BD2" w:rsidP="00315BD2">
      <w:pPr>
        <w:ind w:left="360"/>
        <w:jc w:val="both"/>
        <w:rPr>
          <w:rFonts w:ascii="Arial" w:hAnsi="Arial" w:cs="Arial"/>
        </w:rPr>
      </w:pPr>
    </w:p>
    <w:p w:rsidR="00315BD2" w:rsidRPr="00315BD2" w:rsidRDefault="00315BD2" w:rsidP="00315BD2">
      <w:pPr>
        <w:numPr>
          <w:ilvl w:val="0"/>
          <w:numId w:val="13"/>
        </w:numPr>
        <w:jc w:val="both"/>
        <w:rPr>
          <w:rFonts w:ascii="Arial" w:hAnsi="Arial" w:cs="Arial"/>
        </w:rPr>
      </w:pPr>
      <w:r w:rsidRPr="00315BD2">
        <w:rPr>
          <w:rFonts w:ascii="Arial" w:hAnsi="Arial" w:cs="Arial"/>
        </w:rPr>
        <w:t>Parent’s name, address, home phone (if possible) and work places</w:t>
      </w:r>
    </w:p>
    <w:p w:rsidR="00315BD2" w:rsidRPr="00315BD2" w:rsidRDefault="00315BD2" w:rsidP="00315BD2">
      <w:pPr>
        <w:jc w:val="both"/>
        <w:rPr>
          <w:rFonts w:ascii="Arial" w:hAnsi="Arial" w:cs="Arial"/>
        </w:rPr>
      </w:pPr>
    </w:p>
    <w:p w:rsidR="00315BD2" w:rsidRPr="00315BD2" w:rsidRDefault="00315BD2" w:rsidP="00315BD2">
      <w:pPr>
        <w:numPr>
          <w:ilvl w:val="0"/>
          <w:numId w:val="13"/>
        </w:numPr>
        <w:jc w:val="both"/>
        <w:rPr>
          <w:rFonts w:ascii="Arial" w:hAnsi="Arial" w:cs="Arial"/>
        </w:rPr>
      </w:pPr>
      <w:r w:rsidRPr="00315BD2">
        <w:rPr>
          <w:rFonts w:ascii="Arial" w:hAnsi="Arial" w:cs="Arial"/>
        </w:rPr>
        <w:t>Nature and extent of the suspected abuse</w:t>
      </w:r>
    </w:p>
    <w:p w:rsidR="00315BD2" w:rsidRPr="00315BD2" w:rsidRDefault="00315BD2" w:rsidP="00315BD2">
      <w:pPr>
        <w:jc w:val="both"/>
        <w:rPr>
          <w:rFonts w:ascii="Arial" w:hAnsi="Arial" w:cs="Arial"/>
        </w:rPr>
      </w:pPr>
    </w:p>
    <w:p w:rsidR="00315BD2" w:rsidRPr="00315BD2" w:rsidRDefault="00315BD2" w:rsidP="00315BD2">
      <w:pPr>
        <w:numPr>
          <w:ilvl w:val="0"/>
          <w:numId w:val="13"/>
        </w:numPr>
        <w:jc w:val="both"/>
        <w:rPr>
          <w:rFonts w:ascii="Arial" w:hAnsi="Arial" w:cs="Arial"/>
        </w:rPr>
      </w:pPr>
      <w:r w:rsidRPr="00315BD2">
        <w:rPr>
          <w:rFonts w:ascii="Arial" w:hAnsi="Arial" w:cs="Arial"/>
        </w:rPr>
        <w:t>Information on previous injuries or background data</w:t>
      </w:r>
    </w:p>
    <w:p w:rsidR="00315BD2" w:rsidRPr="00315BD2" w:rsidRDefault="00315BD2" w:rsidP="00315BD2">
      <w:pPr>
        <w:jc w:val="both"/>
        <w:rPr>
          <w:rFonts w:ascii="Arial" w:hAnsi="Arial" w:cs="Arial"/>
        </w:rPr>
      </w:pPr>
    </w:p>
    <w:p w:rsidR="00315BD2" w:rsidRDefault="00315BD2" w:rsidP="00315BD2">
      <w:pPr>
        <w:numPr>
          <w:ilvl w:val="0"/>
          <w:numId w:val="13"/>
        </w:numPr>
        <w:jc w:val="both"/>
        <w:rPr>
          <w:rFonts w:ascii="Arial" w:hAnsi="Arial" w:cs="Arial"/>
        </w:rPr>
      </w:pPr>
      <w:r w:rsidRPr="00315BD2">
        <w:rPr>
          <w:rFonts w:ascii="Arial" w:hAnsi="Arial" w:cs="Arial"/>
        </w:rPr>
        <w:t>Identity of alleged abuser (if known)</w:t>
      </w:r>
    </w:p>
    <w:p w:rsidR="0010621E" w:rsidRPr="00315BD2" w:rsidRDefault="0010621E" w:rsidP="0010621E">
      <w:pPr>
        <w:ind w:left="360"/>
        <w:rPr>
          <w:rFonts w:ascii="Arial" w:hAnsi="Arial" w:cs="Arial"/>
        </w:rPr>
      </w:pPr>
    </w:p>
    <w:p w:rsidR="00315BD2" w:rsidRPr="00315BD2" w:rsidRDefault="00315BD2" w:rsidP="00315BD2">
      <w:pPr>
        <w:rPr>
          <w:rFonts w:ascii="Arial" w:hAnsi="Arial" w:cs="Arial"/>
        </w:rPr>
      </w:pPr>
    </w:p>
    <w:p w:rsidR="00F95E09" w:rsidRDefault="00F95E09" w:rsidP="00315BD2">
      <w:pPr>
        <w:jc w:val="right"/>
        <w:rPr>
          <w:rFonts w:ascii="Arial" w:hAnsi="Arial" w:cs="Arial"/>
        </w:rPr>
      </w:pPr>
    </w:p>
    <w:p w:rsidR="0010621E" w:rsidRDefault="0010621E" w:rsidP="0010621E">
      <w:pPr>
        <w:rPr>
          <w:rFonts w:ascii="Arial" w:hAnsi="Arial" w:cs="Arial"/>
        </w:rPr>
      </w:pPr>
      <w:r>
        <w:rPr>
          <w:rFonts w:ascii="Arial" w:hAnsi="Arial" w:cs="Arial"/>
        </w:rPr>
        <w:t xml:space="preserve">There will be a police interview. Regardless of the country you are in, child abuse is a crime and the police will interview the child. </w:t>
      </w:r>
      <w:r w:rsidR="006B481E">
        <w:rPr>
          <w:rFonts w:ascii="Arial" w:hAnsi="Arial" w:cs="Arial"/>
        </w:rPr>
        <w:t xml:space="preserve">This is can quite threatening to a child. </w:t>
      </w: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F95E09" w:rsidRDefault="00F95E09" w:rsidP="00315BD2">
      <w:pPr>
        <w:jc w:val="right"/>
        <w:rPr>
          <w:rFonts w:ascii="Arial" w:hAnsi="Arial" w:cs="Arial"/>
        </w:rPr>
      </w:pPr>
    </w:p>
    <w:p w:rsidR="00315BD2" w:rsidRPr="00315BD2" w:rsidRDefault="00315BD2" w:rsidP="00315BD2">
      <w:pPr>
        <w:pBdr>
          <w:top w:val="dashDotStroked" w:sz="24" w:space="5" w:color="auto"/>
          <w:left w:val="dashDotStroked" w:sz="24" w:space="10" w:color="auto"/>
          <w:bottom w:val="dashDotStroked" w:sz="24" w:space="5" w:color="auto"/>
          <w:right w:val="dashDotStroked" w:sz="24" w:space="10" w:color="auto"/>
        </w:pBdr>
        <w:jc w:val="center"/>
        <w:rPr>
          <w:rFonts w:ascii="Arial" w:hAnsi="Arial" w:cs="Arial"/>
          <w:b/>
          <w:bCs/>
        </w:rPr>
      </w:pPr>
      <w:r w:rsidRPr="00315BD2">
        <w:rPr>
          <w:rFonts w:ascii="Arial" w:hAnsi="Arial" w:cs="Arial"/>
          <w:b/>
          <w:bCs/>
        </w:rPr>
        <w:br w:type="page"/>
      </w:r>
      <w:r w:rsidRPr="00315BD2">
        <w:rPr>
          <w:rFonts w:ascii="Arial" w:hAnsi="Arial" w:cs="Arial"/>
          <w:b/>
          <w:bCs/>
        </w:rPr>
        <w:lastRenderedPageBreak/>
        <w:t>What if the suspected abuser is another teacher in my school?</w:t>
      </w:r>
    </w:p>
    <w:p w:rsidR="00315BD2" w:rsidRPr="00315BD2" w:rsidRDefault="00315BD2" w:rsidP="00315BD2">
      <w:pPr>
        <w:rPr>
          <w:rFonts w:ascii="Arial" w:hAnsi="Arial" w:cs="Arial"/>
        </w:rPr>
      </w:pPr>
    </w:p>
    <w:p w:rsidR="00315BD2" w:rsidRPr="00315BD2" w:rsidRDefault="00315BD2" w:rsidP="00315BD2">
      <w:pPr>
        <w:jc w:val="both"/>
        <w:rPr>
          <w:rFonts w:ascii="Arial" w:hAnsi="Arial" w:cs="Arial"/>
        </w:rPr>
      </w:pPr>
      <w:r w:rsidRPr="00315BD2">
        <w:rPr>
          <w:rFonts w:ascii="Arial" w:hAnsi="Arial" w:cs="Arial"/>
        </w:rPr>
        <w:t>The Department of Education hold</w:t>
      </w:r>
      <w:r w:rsidR="00F95E09">
        <w:rPr>
          <w:rFonts w:ascii="Arial" w:hAnsi="Arial" w:cs="Arial"/>
        </w:rPr>
        <w:t>s</w:t>
      </w:r>
      <w:r w:rsidRPr="00315BD2">
        <w:rPr>
          <w:rFonts w:ascii="Arial" w:hAnsi="Arial" w:cs="Arial"/>
        </w:rPr>
        <w:t xml:space="preserve"> educators more responsible for the care of our children than most other citizens.  Teachers are the moral leaders of our children.</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 xml:space="preserve">When a child discloses about inappropriate behaviors of school personnel, the school must respond no differently than if the alleged offender is a father.  Teachers have daily access to children and the emotional and physical safety of a child is determined by the access of the offender to the child, thus disclosure of teacher offenses must be handled immediately and with seriousness.  </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 xml:space="preserve">The integrity of a school and a system is NOT dependent on whether no not an offender exists; instead the integrity of the school or system IS dependent on whether and how that school responds when an alleged offender within the school is reported.   It is the duty of the principal to prevent and deter sexual harassment, as well as provide procedures for the resolution or prosecution of sexual harassment between teacher and pupil. </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b/>
          <w:bCs/>
          <w:i/>
          <w:iCs/>
        </w:rPr>
      </w:pPr>
      <w:r w:rsidRPr="00315BD2">
        <w:rPr>
          <w:rFonts w:ascii="Arial" w:hAnsi="Arial" w:cs="Arial"/>
          <w:b/>
          <w:bCs/>
          <w:i/>
          <w:iCs/>
        </w:rPr>
        <w:t>THE SCHOOL MUST BE A SAFE PLACE FOR ALL STUDENTS.</w:t>
      </w:r>
    </w:p>
    <w:p w:rsidR="00315BD2" w:rsidRPr="00315BD2" w:rsidRDefault="00315BD2" w:rsidP="00315BD2">
      <w:pPr>
        <w:jc w:val="both"/>
        <w:rPr>
          <w:rFonts w:ascii="Arial" w:hAnsi="Arial" w:cs="Arial"/>
        </w:rPr>
      </w:pPr>
    </w:p>
    <w:p w:rsidR="00315BD2" w:rsidRPr="00315BD2" w:rsidRDefault="00315BD2" w:rsidP="00315BD2">
      <w:pPr>
        <w:jc w:val="both"/>
        <w:rPr>
          <w:rFonts w:ascii="Arial" w:hAnsi="Arial" w:cs="Arial"/>
        </w:rPr>
      </w:pPr>
      <w:r w:rsidRPr="00315BD2">
        <w:rPr>
          <w:rFonts w:ascii="Arial" w:hAnsi="Arial" w:cs="Arial"/>
        </w:rPr>
        <w:t>SUGGESTIONS for handling disclosures of teacher offenders:</w:t>
      </w:r>
    </w:p>
    <w:p w:rsidR="00315BD2" w:rsidRPr="00315BD2" w:rsidRDefault="00315BD2" w:rsidP="00315BD2">
      <w:pPr>
        <w:jc w:val="both"/>
        <w:rPr>
          <w:rFonts w:ascii="Arial" w:hAnsi="Arial" w:cs="Arial"/>
        </w:rPr>
      </w:pPr>
    </w:p>
    <w:p w:rsidR="00F95E09" w:rsidRDefault="00F95E09" w:rsidP="00315BD2">
      <w:pPr>
        <w:numPr>
          <w:ilvl w:val="0"/>
          <w:numId w:val="14"/>
        </w:numPr>
        <w:ind w:left="590" w:hanging="590"/>
        <w:jc w:val="both"/>
        <w:rPr>
          <w:rFonts w:ascii="Arial" w:hAnsi="Arial" w:cs="Arial"/>
        </w:rPr>
      </w:pPr>
      <w:r>
        <w:rPr>
          <w:rFonts w:ascii="Arial" w:hAnsi="Arial" w:cs="Arial"/>
        </w:rPr>
        <w:t>Report suspected abuse to Head of School.</w:t>
      </w:r>
    </w:p>
    <w:p w:rsidR="00315BD2" w:rsidRPr="00315BD2" w:rsidRDefault="00315BD2" w:rsidP="00315BD2">
      <w:pPr>
        <w:numPr>
          <w:ilvl w:val="0"/>
          <w:numId w:val="14"/>
        </w:numPr>
        <w:ind w:left="590" w:hanging="590"/>
        <w:jc w:val="both"/>
        <w:rPr>
          <w:rFonts w:ascii="Arial" w:hAnsi="Arial" w:cs="Arial"/>
        </w:rPr>
      </w:pPr>
      <w:r w:rsidRPr="00315BD2">
        <w:rPr>
          <w:rFonts w:ascii="Arial" w:hAnsi="Arial" w:cs="Arial"/>
        </w:rPr>
        <w:t>Report suspected abuse to police for investigation;</w:t>
      </w:r>
    </w:p>
    <w:p w:rsidR="00315BD2" w:rsidRPr="00315BD2" w:rsidRDefault="00315BD2" w:rsidP="00315BD2">
      <w:pPr>
        <w:numPr>
          <w:ilvl w:val="0"/>
          <w:numId w:val="14"/>
        </w:numPr>
        <w:ind w:left="590" w:hanging="590"/>
        <w:jc w:val="both"/>
        <w:rPr>
          <w:rFonts w:ascii="Arial" w:hAnsi="Arial" w:cs="Arial"/>
        </w:rPr>
      </w:pPr>
      <w:r w:rsidRPr="00315BD2">
        <w:rPr>
          <w:rFonts w:ascii="Arial" w:hAnsi="Arial" w:cs="Arial"/>
        </w:rPr>
        <w:t>Place the teacher on forced leave for three-days;</w:t>
      </w:r>
    </w:p>
    <w:p w:rsidR="00315BD2" w:rsidRPr="00315BD2" w:rsidRDefault="00315BD2" w:rsidP="00315BD2">
      <w:pPr>
        <w:numPr>
          <w:ilvl w:val="0"/>
          <w:numId w:val="14"/>
        </w:numPr>
        <w:ind w:left="590" w:hanging="590"/>
        <w:jc w:val="both"/>
        <w:rPr>
          <w:rFonts w:ascii="Arial" w:hAnsi="Arial" w:cs="Arial"/>
        </w:rPr>
      </w:pPr>
      <w:r w:rsidRPr="00315BD2">
        <w:rPr>
          <w:rFonts w:ascii="Arial" w:hAnsi="Arial" w:cs="Arial"/>
        </w:rPr>
        <w:t>Inform the child’s parents immediately;</w:t>
      </w:r>
    </w:p>
    <w:p w:rsidR="00315BD2" w:rsidRPr="003571B5" w:rsidRDefault="006B481E" w:rsidP="00315BD2">
      <w:pPr>
        <w:rPr>
          <w:rFonts w:ascii="Arial" w:hAnsi="Arial" w:cs="Arial"/>
          <w:b/>
          <w:u w:val="single"/>
        </w:rPr>
      </w:pPr>
      <w:r>
        <w:rPr>
          <w:rFonts w:ascii="Arial" w:hAnsi="Arial" w:cs="Arial"/>
        </w:rPr>
        <w:t xml:space="preserve">5. </w:t>
      </w:r>
      <w:r>
        <w:rPr>
          <w:rFonts w:ascii="Arial" w:hAnsi="Arial" w:cs="Arial"/>
        </w:rPr>
        <w:tab/>
        <w:t xml:space="preserve">    Offer counsellling support to child and family</w:t>
      </w:r>
      <w:r w:rsidR="00315BD2" w:rsidRPr="00315BD2">
        <w:rPr>
          <w:rFonts w:ascii="Arial" w:hAnsi="Arial" w:cs="Arial"/>
        </w:rPr>
        <w:br w:type="page"/>
      </w:r>
      <w:r w:rsidR="00315BD2" w:rsidRPr="003571B5">
        <w:rPr>
          <w:rFonts w:ascii="Arial" w:hAnsi="Arial" w:cs="Arial"/>
          <w:b/>
          <w:u w:val="single"/>
        </w:rPr>
        <w:lastRenderedPageBreak/>
        <w:t>Follow up</w:t>
      </w:r>
    </w:p>
    <w:p w:rsidR="00315BD2" w:rsidRPr="00315BD2" w:rsidRDefault="00315BD2" w:rsidP="00315BD2">
      <w:pPr>
        <w:rPr>
          <w:rFonts w:ascii="Arial" w:hAnsi="Arial" w:cs="Arial"/>
        </w:rPr>
      </w:pPr>
    </w:p>
    <w:p w:rsidR="00315BD2" w:rsidRPr="003571B5" w:rsidRDefault="00315BD2" w:rsidP="003571B5">
      <w:pPr>
        <w:pStyle w:val="BodyText3"/>
        <w:rPr>
          <w:rFonts w:ascii="Arial" w:hAnsi="Arial" w:cs="Arial"/>
          <w:b/>
          <w:sz w:val="24"/>
          <w:u w:val="single"/>
        </w:rPr>
      </w:pPr>
      <w:r w:rsidRPr="003571B5">
        <w:rPr>
          <w:rFonts w:ascii="Arial" w:hAnsi="Arial" w:cs="Arial"/>
          <w:b/>
          <w:sz w:val="24"/>
          <w:u w:val="single"/>
        </w:rPr>
        <w:t>Guideline checklist for disclosure follow-up</w:t>
      </w:r>
    </w:p>
    <w:p w:rsidR="00315BD2" w:rsidRPr="00315BD2" w:rsidRDefault="00315BD2" w:rsidP="00315BD2">
      <w:pPr>
        <w:pStyle w:val="Heading1"/>
        <w:rPr>
          <w:rFonts w:ascii="Arial" w:hAnsi="Arial" w:cs="Arial"/>
        </w:rPr>
      </w:pPr>
    </w:p>
    <w:p w:rsidR="00315BD2" w:rsidRPr="00315BD2" w:rsidRDefault="00315BD2" w:rsidP="00315BD2">
      <w:pPr>
        <w:pStyle w:val="Heading1"/>
        <w:pBdr>
          <w:top w:val="single" w:sz="4" w:space="1" w:color="auto"/>
          <w:left w:val="single" w:sz="4" w:space="4" w:color="auto"/>
          <w:bottom w:val="single" w:sz="4" w:space="1" w:color="auto"/>
          <w:right w:val="single" w:sz="4" w:space="4" w:color="auto"/>
        </w:pBdr>
        <w:rPr>
          <w:rFonts w:ascii="Arial" w:hAnsi="Arial" w:cs="Arial"/>
          <w:sz w:val="22"/>
        </w:rPr>
      </w:pPr>
      <w:r w:rsidRPr="00315BD2">
        <w:rPr>
          <w:rFonts w:ascii="Arial" w:hAnsi="Arial" w:cs="Arial"/>
          <w:sz w:val="22"/>
        </w:rPr>
        <w:t xml:space="preserve">Determine risk for re-offense </w:t>
      </w:r>
    </w:p>
    <w:p w:rsidR="00315BD2" w:rsidRPr="00315BD2" w:rsidRDefault="00315BD2" w:rsidP="00315BD2">
      <w:pPr>
        <w:pBdr>
          <w:top w:val="single" w:sz="4" w:space="1" w:color="auto"/>
          <w:left w:val="single" w:sz="4" w:space="4" w:color="auto"/>
          <w:bottom w:val="single" w:sz="4" w:space="1" w:color="auto"/>
          <w:right w:val="single" w:sz="4" w:space="4" w:color="auto"/>
        </w:pBdr>
        <w:rPr>
          <w:rFonts w:ascii="Arial" w:hAnsi="Arial" w:cs="Arial"/>
          <w:sz w:val="22"/>
        </w:rPr>
      </w:pPr>
      <w:r w:rsidRPr="00315BD2">
        <w:rPr>
          <w:rFonts w:ascii="Arial" w:hAnsi="Arial" w:cs="Arial"/>
          <w:sz w:val="22"/>
        </w:rPr>
        <w:tab/>
        <w:t>What / Who / When / Where</w:t>
      </w:r>
    </w:p>
    <w:p w:rsidR="00315BD2" w:rsidRPr="00315BD2" w:rsidRDefault="00315BD2" w:rsidP="00315BD2">
      <w:pPr>
        <w:pBdr>
          <w:top w:val="single" w:sz="4" w:space="1" w:color="auto"/>
          <w:left w:val="single" w:sz="4" w:space="4" w:color="auto"/>
          <w:bottom w:val="single" w:sz="4" w:space="1" w:color="auto"/>
          <w:right w:val="single" w:sz="4" w:space="4" w:color="auto"/>
        </w:pBdr>
        <w:rPr>
          <w:rFonts w:ascii="Arial" w:hAnsi="Arial" w:cs="Arial"/>
          <w:sz w:val="22"/>
        </w:rPr>
      </w:pPr>
    </w:p>
    <w:p w:rsidR="00315BD2" w:rsidRPr="00315BD2" w:rsidRDefault="00315BD2" w:rsidP="00315BD2">
      <w:pPr>
        <w:pStyle w:val="Heading6"/>
        <w:rPr>
          <w:rFonts w:ascii="Arial" w:hAnsi="Arial" w:cs="Arial"/>
        </w:rPr>
      </w:pPr>
      <w:r w:rsidRPr="00315BD2">
        <w:rPr>
          <w:rFonts w:ascii="Arial" w:hAnsi="Arial" w:cs="Arial"/>
        </w:rPr>
        <w:t>If the offense is ongoing and the child lives with the offender</w:t>
      </w:r>
    </w:p>
    <w:p w:rsidR="00315BD2" w:rsidRPr="00315BD2" w:rsidRDefault="00315BD2" w:rsidP="00315BD2">
      <w:pPr>
        <w:pBdr>
          <w:top w:val="single" w:sz="4" w:space="1" w:color="auto"/>
          <w:left w:val="single" w:sz="4" w:space="4" w:color="auto"/>
          <w:bottom w:val="single" w:sz="4" w:space="1" w:color="auto"/>
          <w:right w:val="single" w:sz="4" w:space="4" w:color="auto"/>
        </w:pBdr>
        <w:rPr>
          <w:rFonts w:ascii="Arial" w:hAnsi="Arial" w:cs="Arial"/>
          <w:sz w:val="22"/>
        </w:rPr>
      </w:pPr>
      <w:r w:rsidRPr="00315BD2">
        <w:rPr>
          <w:rFonts w:ascii="Arial" w:hAnsi="Arial" w:cs="Arial"/>
          <w:sz w:val="22"/>
        </w:rPr>
        <w:t xml:space="preserve">   Will you report to authorities?</w:t>
      </w:r>
    </w:p>
    <w:p w:rsidR="00315BD2" w:rsidRPr="00315BD2" w:rsidRDefault="00315BD2" w:rsidP="00315BD2">
      <w:pPr>
        <w:pBdr>
          <w:top w:val="single" w:sz="4" w:space="1" w:color="auto"/>
          <w:left w:val="single" w:sz="4" w:space="4" w:color="auto"/>
          <w:bottom w:val="single" w:sz="4" w:space="1" w:color="auto"/>
          <w:right w:val="single" w:sz="4" w:space="4" w:color="auto"/>
        </w:pBdr>
        <w:rPr>
          <w:rFonts w:ascii="Arial" w:hAnsi="Arial" w:cs="Arial"/>
          <w:sz w:val="22"/>
        </w:rPr>
      </w:pPr>
      <w:r w:rsidRPr="00315BD2">
        <w:rPr>
          <w:rFonts w:ascii="Arial" w:hAnsi="Arial" w:cs="Arial"/>
          <w:sz w:val="22"/>
        </w:rPr>
        <w:t xml:space="preserve">   Who will you bring in to protect the child, such as a non-offending parent?</w:t>
      </w:r>
    </w:p>
    <w:p w:rsidR="00315BD2" w:rsidRPr="00315BD2" w:rsidRDefault="00315BD2" w:rsidP="00315BD2">
      <w:pPr>
        <w:pBdr>
          <w:top w:val="single" w:sz="4" w:space="1" w:color="auto"/>
          <w:left w:val="single" w:sz="4" w:space="4" w:color="auto"/>
          <w:bottom w:val="single" w:sz="4" w:space="1" w:color="auto"/>
          <w:right w:val="single" w:sz="4" w:space="4" w:color="auto"/>
        </w:pBdr>
        <w:rPr>
          <w:rFonts w:ascii="Arial" w:hAnsi="Arial" w:cs="Arial"/>
          <w:sz w:val="22"/>
        </w:rPr>
      </w:pPr>
      <w:r w:rsidRPr="00315BD2">
        <w:rPr>
          <w:rFonts w:ascii="Arial" w:hAnsi="Arial" w:cs="Arial"/>
          <w:sz w:val="22"/>
        </w:rPr>
        <w:t xml:space="preserve">   What immediate actions can the child take apart from reporting?</w:t>
      </w:r>
    </w:p>
    <w:p w:rsidR="00315BD2" w:rsidRDefault="00315BD2" w:rsidP="00315BD2">
      <w:pPr>
        <w:rPr>
          <w:rFonts w:ascii="Arial" w:hAnsi="Arial" w:cs="Arial"/>
          <w:sz w:val="22"/>
        </w:rPr>
      </w:pPr>
    </w:p>
    <w:p w:rsidR="00F95E09" w:rsidRDefault="00F95E09" w:rsidP="00315BD2">
      <w:pPr>
        <w:rPr>
          <w:rFonts w:ascii="Arial" w:hAnsi="Arial" w:cs="Arial"/>
          <w:sz w:val="22"/>
        </w:rPr>
      </w:pPr>
    </w:p>
    <w:p w:rsidR="00315BD2" w:rsidRPr="00315BD2" w:rsidRDefault="00315BD2" w:rsidP="00315BD2">
      <w:pPr>
        <w:jc w:val="both"/>
        <w:rPr>
          <w:rFonts w:ascii="Arial" w:hAnsi="Arial" w:cs="Arial"/>
          <w:sz w:val="22"/>
        </w:rPr>
      </w:pPr>
      <w:r w:rsidRPr="00315BD2">
        <w:rPr>
          <w:rFonts w:ascii="Arial" w:hAnsi="Arial" w:cs="Arial"/>
          <w:sz w:val="22"/>
        </w:rPr>
        <w:t>Listen to as much as the child wants to tell you without pushing the child for details.  Try to keep limits – giving the child other alternatives to talk if more time is needed, such as counseling or others in her/his support system.</w:t>
      </w:r>
    </w:p>
    <w:p w:rsidR="00315BD2" w:rsidRPr="00315BD2" w:rsidRDefault="00315BD2" w:rsidP="00315BD2">
      <w:pPr>
        <w:jc w:val="both"/>
        <w:rPr>
          <w:rFonts w:ascii="Arial" w:hAnsi="Arial" w:cs="Arial"/>
          <w:sz w:val="22"/>
        </w:rPr>
      </w:pPr>
    </w:p>
    <w:p w:rsidR="00315BD2" w:rsidRPr="00315BD2" w:rsidRDefault="00315BD2" w:rsidP="00315BD2">
      <w:pPr>
        <w:jc w:val="both"/>
        <w:rPr>
          <w:rFonts w:ascii="Arial" w:hAnsi="Arial" w:cs="Arial"/>
          <w:sz w:val="22"/>
        </w:rPr>
      </w:pPr>
      <w:r w:rsidRPr="00315BD2">
        <w:rPr>
          <w:rFonts w:ascii="Arial" w:hAnsi="Arial" w:cs="Arial"/>
          <w:sz w:val="22"/>
        </w:rPr>
        <w:t>Explore the feelings and concerns the child has about the experience</w:t>
      </w:r>
    </w:p>
    <w:p w:rsidR="00315BD2" w:rsidRPr="00315BD2" w:rsidRDefault="00315BD2" w:rsidP="00315BD2">
      <w:pPr>
        <w:numPr>
          <w:ilvl w:val="0"/>
          <w:numId w:val="15"/>
        </w:numPr>
        <w:jc w:val="both"/>
        <w:rPr>
          <w:rFonts w:ascii="Arial" w:hAnsi="Arial" w:cs="Arial"/>
          <w:sz w:val="22"/>
        </w:rPr>
      </w:pPr>
      <w:r w:rsidRPr="00315BD2">
        <w:rPr>
          <w:rFonts w:ascii="Arial" w:hAnsi="Arial" w:cs="Arial"/>
          <w:sz w:val="22"/>
        </w:rPr>
        <w:t>Guilt?</w:t>
      </w:r>
    </w:p>
    <w:p w:rsidR="00315BD2" w:rsidRPr="00315BD2" w:rsidRDefault="00315BD2" w:rsidP="00315BD2">
      <w:pPr>
        <w:numPr>
          <w:ilvl w:val="0"/>
          <w:numId w:val="15"/>
        </w:numPr>
        <w:jc w:val="both"/>
        <w:rPr>
          <w:rFonts w:ascii="Arial" w:hAnsi="Arial" w:cs="Arial"/>
          <w:sz w:val="22"/>
        </w:rPr>
      </w:pPr>
      <w:r w:rsidRPr="00315BD2">
        <w:rPr>
          <w:rFonts w:ascii="Arial" w:hAnsi="Arial" w:cs="Arial"/>
          <w:sz w:val="22"/>
        </w:rPr>
        <w:t>Fear?</w:t>
      </w:r>
    </w:p>
    <w:p w:rsidR="00315BD2" w:rsidRPr="00315BD2" w:rsidRDefault="00315BD2" w:rsidP="00315BD2">
      <w:pPr>
        <w:numPr>
          <w:ilvl w:val="0"/>
          <w:numId w:val="15"/>
        </w:numPr>
        <w:jc w:val="both"/>
        <w:rPr>
          <w:rFonts w:ascii="Arial" w:hAnsi="Arial" w:cs="Arial"/>
          <w:sz w:val="22"/>
        </w:rPr>
      </w:pPr>
      <w:r w:rsidRPr="00315BD2">
        <w:rPr>
          <w:rFonts w:ascii="Arial" w:hAnsi="Arial" w:cs="Arial"/>
          <w:sz w:val="22"/>
        </w:rPr>
        <w:t>Shame?</w:t>
      </w:r>
    </w:p>
    <w:p w:rsidR="00315BD2" w:rsidRPr="00315BD2" w:rsidRDefault="00315BD2" w:rsidP="00315BD2">
      <w:pPr>
        <w:numPr>
          <w:ilvl w:val="0"/>
          <w:numId w:val="15"/>
        </w:numPr>
        <w:jc w:val="both"/>
        <w:rPr>
          <w:rFonts w:ascii="Arial" w:hAnsi="Arial" w:cs="Arial"/>
          <w:sz w:val="22"/>
        </w:rPr>
      </w:pPr>
      <w:r w:rsidRPr="00315BD2">
        <w:rPr>
          <w:rFonts w:ascii="Arial" w:hAnsi="Arial" w:cs="Arial"/>
          <w:sz w:val="22"/>
        </w:rPr>
        <w:t>Anger?</w:t>
      </w:r>
    </w:p>
    <w:p w:rsidR="00315BD2" w:rsidRPr="00315BD2" w:rsidRDefault="00315BD2" w:rsidP="00315BD2">
      <w:pPr>
        <w:jc w:val="both"/>
        <w:rPr>
          <w:rFonts w:ascii="Arial" w:hAnsi="Arial" w:cs="Arial"/>
          <w:sz w:val="22"/>
        </w:rPr>
      </w:pPr>
      <w:r w:rsidRPr="00315BD2">
        <w:rPr>
          <w:rFonts w:ascii="Arial" w:hAnsi="Arial" w:cs="Arial"/>
          <w:sz w:val="22"/>
        </w:rPr>
        <w:t>Affirm that the experience was “assault” and thus s/he is never to blame for someone else’s action.  Affirm each of the feelings, while also determining if those feelings are overwhelming to the child, then working on helping the child put those feelings within a healthy limit.</w:t>
      </w:r>
    </w:p>
    <w:p w:rsidR="00315BD2" w:rsidRPr="00315BD2" w:rsidRDefault="00315BD2" w:rsidP="00315BD2">
      <w:pPr>
        <w:jc w:val="both"/>
        <w:rPr>
          <w:rFonts w:ascii="Arial" w:hAnsi="Arial" w:cs="Arial"/>
          <w:sz w:val="22"/>
        </w:rPr>
      </w:pPr>
    </w:p>
    <w:p w:rsidR="00315BD2" w:rsidRPr="00315BD2" w:rsidRDefault="00315BD2" w:rsidP="00315BD2">
      <w:pPr>
        <w:jc w:val="both"/>
        <w:rPr>
          <w:rFonts w:ascii="Arial" w:hAnsi="Arial" w:cs="Arial"/>
          <w:sz w:val="22"/>
        </w:rPr>
      </w:pPr>
      <w:r w:rsidRPr="00315BD2">
        <w:rPr>
          <w:rFonts w:ascii="Arial" w:hAnsi="Arial" w:cs="Arial"/>
          <w:sz w:val="22"/>
        </w:rPr>
        <w:t>Explore the support system so the child can have someone to talk with</w:t>
      </w:r>
    </w:p>
    <w:p w:rsidR="00315BD2" w:rsidRPr="00315BD2" w:rsidRDefault="00315BD2" w:rsidP="00315BD2">
      <w:pPr>
        <w:numPr>
          <w:ilvl w:val="0"/>
          <w:numId w:val="16"/>
        </w:numPr>
        <w:jc w:val="both"/>
        <w:rPr>
          <w:rFonts w:ascii="Arial" w:hAnsi="Arial" w:cs="Arial"/>
          <w:sz w:val="22"/>
        </w:rPr>
      </w:pPr>
      <w:r w:rsidRPr="00315BD2">
        <w:rPr>
          <w:rFonts w:ascii="Arial" w:hAnsi="Arial" w:cs="Arial"/>
          <w:sz w:val="22"/>
        </w:rPr>
        <w:t>Parents or other adult relative?</w:t>
      </w:r>
    </w:p>
    <w:p w:rsidR="00315BD2" w:rsidRPr="00315BD2" w:rsidRDefault="00315BD2" w:rsidP="00315BD2">
      <w:pPr>
        <w:numPr>
          <w:ilvl w:val="0"/>
          <w:numId w:val="16"/>
        </w:numPr>
        <w:jc w:val="both"/>
        <w:rPr>
          <w:rFonts w:ascii="Arial" w:hAnsi="Arial" w:cs="Arial"/>
          <w:sz w:val="22"/>
        </w:rPr>
      </w:pPr>
      <w:r w:rsidRPr="00315BD2">
        <w:rPr>
          <w:rFonts w:ascii="Arial" w:hAnsi="Arial" w:cs="Arial"/>
          <w:sz w:val="22"/>
        </w:rPr>
        <w:t>Friend?</w:t>
      </w:r>
    </w:p>
    <w:p w:rsidR="00315BD2" w:rsidRPr="00315BD2" w:rsidRDefault="00315BD2" w:rsidP="00315BD2">
      <w:pPr>
        <w:numPr>
          <w:ilvl w:val="0"/>
          <w:numId w:val="16"/>
        </w:numPr>
        <w:jc w:val="both"/>
        <w:rPr>
          <w:rFonts w:ascii="Arial" w:hAnsi="Arial" w:cs="Arial"/>
          <w:sz w:val="22"/>
        </w:rPr>
      </w:pPr>
      <w:r w:rsidRPr="00315BD2">
        <w:rPr>
          <w:rFonts w:ascii="Arial" w:hAnsi="Arial" w:cs="Arial"/>
          <w:sz w:val="22"/>
        </w:rPr>
        <w:t>Trusted adult such as a teacher, friend’s parent, minister?</w:t>
      </w:r>
    </w:p>
    <w:p w:rsidR="00315BD2" w:rsidRPr="00315BD2" w:rsidRDefault="00315BD2" w:rsidP="00315BD2">
      <w:pPr>
        <w:jc w:val="both"/>
        <w:rPr>
          <w:rFonts w:ascii="Arial" w:hAnsi="Arial" w:cs="Arial"/>
          <w:sz w:val="22"/>
        </w:rPr>
      </w:pPr>
    </w:p>
    <w:p w:rsidR="00315BD2" w:rsidRPr="00315BD2" w:rsidRDefault="00315BD2" w:rsidP="00315BD2">
      <w:pPr>
        <w:jc w:val="both"/>
        <w:rPr>
          <w:rFonts w:ascii="Arial" w:hAnsi="Arial" w:cs="Arial"/>
          <w:sz w:val="22"/>
        </w:rPr>
      </w:pPr>
      <w:r w:rsidRPr="00315BD2">
        <w:rPr>
          <w:rFonts w:ascii="Arial" w:hAnsi="Arial" w:cs="Arial"/>
          <w:sz w:val="22"/>
        </w:rPr>
        <w:t>Explore the play the child enjoys and help her/him continue to do these things</w:t>
      </w:r>
    </w:p>
    <w:p w:rsidR="00315BD2" w:rsidRPr="00315BD2" w:rsidRDefault="00315BD2" w:rsidP="00315BD2">
      <w:pPr>
        <w:numPr>
          <w:ilvl w:val="0"/>
          <w:numId w:val="17"/>
        </w:numPr>
        <w:jc w:val="both"/>
        <w:rPr>
          <w:rFonts w:ascii="Arial" w:hAnsi="Arial" w:cs="Arial"/>
          <w:sz w:val="22"/>
        </w:rPr>
      </w:pPr>
      <w:r w:rsidRPr="00315BD2">
        <w:rPr>
          <w:rFonts w:ascii="Arial" w:hAnsi="Arial" w:cs="Arial"/>
          <w:sz w:val="22"/>
        </w:rPr>
        <w:t>Movies with friends</w:t>
      </w:r>
    </w:p>
    <w:p w:rsidR="00315BD2" w:rsidRPr="00315BD2" w:rsidRDefault="006B481E" w:rsidP="00315BD2">
      <w:pPr>
        <w:numPr>
          <w:ilvl w:val="0"/>
          <w:numId w:val="17"/>
        </w:numPr>
        <w:jc w:val="both"/>
        <w:rPr>
          <w:rFonts w:ascii="Arial" w:hAnsi="Arial" w:cs="Arial"/>
          <w:sz w:val="22"/>
        </w:rPr>
      </w:pPr>
      <w:r>
        <w:rPr>
          <w:rFonts w:ascii="Arial" w:hAnsi="Arial" w:cs="Arial"/>
          <w:sz w:val="22"/>
        </w:rPr>
        <w:t>“</w:t>
      </w:r>
      <w:r w:rsidR="00315BD2" w:rsidRPr="00315BD2">
        <w:rPr>
          <w:rFonts w:ascii="Arial" w:hAnsi="Arial" w:cs="Arial"/>
          <w:sz w:val="22"/>
        </w:rPr>
        <w:t>Malling</w:t>
      </w:r>
      <w:r>
        <w:rPr>
          <w:rFonts w:ascii="Arial" w:hAnsi="Arial" w:cs="Arial"/>
          <w:sz w:val="22"/>
        </w:rPr>
        <w:t>”</w:t>
      </w:r>
      <w:r w:rsidR="00315BD2" w:rsidRPr="00315BD2">
        <w:rPr>
          <w:rFonts w:ascii="Arial" w:hAnsi="Arial" w:cs="Arial"/>
          <w:sz w:val="22"/>
        </w:rPr>
        <w:t xml:space="preserve"> with friends</w:t>
      </w:r>
    </w:p>
    <w:p w:rsidR="00315BD2" w:rsidRPr="00315BD2" w:rsidRDefault="00315BD2" w:rsidP="00315BD2">
      <w:pPr>
        <w:numPr>
          <w:ilvl w:val="0"/>
          <w:numId w:val="17"/>
        </w:numPr>
        <w:jc w:val="both"/>
        <w:rPr>
          <w:rFonts w:ascii="Arial" w:hAnsi="Arial" w:cs="Arial"/>
          <w:sz w:val="22"/>
        </w:rPr>
      </w:pPr>
      <w:r w:rsidRPr="00315BD2">
        <w:rPr>
          <w:rFonts w:ascii="Arial" w:hAnsi="Arial" w:cs="Arial"/>
          <w:sz w:val="22"/>
        </w:rPr>
        <w:t>Parties that are safe</w:t>
      </w:r>
    </w:p>
    <w:p w:rsidR="00315BD2" w:rsidRPr="00315BD2" w:rsidRDefault="00315BD2" w:rsidP="00315BD2">
      <w:pPr>
        <w:numPr>
          <w:ilvl w:val="0"/>
          <w:numId w:val="17"/>
        </w:numPr>
        <w:jc w:val="both"/>
        <w:rPr>
          <w:rFonts w:ascii="Arial" w:hAnsi="Arial" w:cs="Arial"/>
          <w:sz w:val="22"/>
        </w:rPr>
      </w:pPr>
      <w:r w:rsidRPr="00315BD2">
        <w:rPr>
          <w:rFonts w:ascii="Arial" w:hAnsi="Arial" w:cs="Arial"/>
          <w:sz w:val="22"/>
        </w:rPr>
        <w:t>Arts, writing</w:t>
      </w:r>
    </w:p>
    <w:p w:rsidR="00315BD2" w:rsidRPr="00315BD2" w:rsidRDefault="00315BD2" w:rsidP="00315BD2">
      <w:pPr>
        <w:jc w:val="both"/>
        <w:rPr>
          <w:rFonts w:ascii="Arial" w:hAnsi="Arial" w:cs="Arial"/>
          <w:sz w:val="22"/>
        </w:rPr>
      </w:pPr>
    </w:p>
    <w:p w:rsidR="00315BD2" w:rsidRPr="00315BD2" w:rsidRDefault="00315BD2" w:rsidP="00315BD2">
      <w:pPr>
        <w:jc w:val="both"/>
        <w:rPr>
          <w:rFonts w:ascii="Arial" w:hAnsi="Arial" w:cs="Arial"/>
          <w:sz w:val="22"/>
        </w:rPr>
      </w:pPr>
      <w:r w:rsidRPr="00315BD2">
        <w:rPr>
          <w:rFonts w:ascii="Arial" w:hAnsi="Arial" w:cs="Arial"/>
          <w:sz w:val="22"/>
        </w:rPr>
        <w:t>End the session by making sure the child knows what to do if attempted or assault happens again.</w:t>
      </w:r>
    </w:p>
    <w:p w:rsidR="00315BD2" w:rsidRPr="00315BD2" w:rsidRDefault="00315BD2" w:rsidP="00315BD2">
      <w:pPr>
        <w:numPr>
          <w:ilvl w:val="0"/>
          <w:numId w:val="18"/>
        </w:numPr>
        <w:jc w:val="both"/>
        <w:rPr>
          <w:rFonts w:ascii="Arial" w:hAnsi="Arial" w:cs="Arial"/>
          <w:sz w:val="22"/>
        </w:rPr>
      </w:pPr>
      <w:r w:rsidRPr="00315BD2">
        <w:rPr>
          <w:rFonts w:ascii="Arial" w:hAnsi="Arial" w:cs="Arial"/>
          <w:sz w:val="22"/>
        </w:rPr>
        <w:t>Say NO, or run away to somewhere safe – ask the child to specify to whom</w:t>
      </w:r>
    </w:p>
    <w:p w:rsidR="00315BD2" w:rsidRDefault="00315BD2" w:rsidP="00F95E09">
      <w:pPr>
        <w:numPr>
          <w:ilvl w:val="0"/>
          <w:numId w:val="18"/>
        </w:numPr>
        <w:jc w:val="both"/>
        <w:rPr>
          <w:sz w:val="22"/>
        </w:rPr>
      </w:pPr>
      <w:r w:rsidRPr="00315BD2">
        <w:rPr>
          <w:rFonts w:ascii="Arial" w:hAnsi="Arial" w:cs="Arial"/>
          <w:sz w:val="22"/>
        </w:rPr>
        <w:t>Tell someone – ask the child to specify to whom</w:t>
      </w:r>
    </w:p>
    <w:p w:rsidR="00315BD2" w:rsidRPr="00C65E87" w:rsidRDefault="00941EE0" w:rsidP="00315BD2">
      <w:pPr>
        <w:rPr>
          <w:rFonts w:ascii="Arial" w:hAnsi="Arial" w:cs="Arial"/>
          <w:b/>
          <w:u w:val="single"/>
        </w:rPr>
      </w:pPr>
      <w:r>
        <w:rPr>
          <w:rFonts w:ascii="Arial" w:hAnsi="Arial" w:cs="Arial"/>
        </w:rPr>
        <w:br w:type="page"/>
      </w:r>
      <w:r w:rsidRPr="00C65E87">
        <w:rPr>
          <w:rFonts w:ascii="Arial" w:hAnsi="Arial" w:cs="Arial"/>
          <w:b/>
          <w:u w:val="single"/>
        </w:rPr>
        <w:lastRenderedPageBreak/>
        <w:t>Risk factors within the Expatriate Community:</w:t>
      </w:r>
    </w:p>
    <w:p w:rsidR="00941EE0" w:rsidRDefault="00941EE0" w:rsidP="00315BD2">
      <w:pPr>
        <w:rPr>
          <w:rFonts w:ascii="Arial" w:hAnsi="Arial" w:cs="Arial"/>
        </w:rPr>
      </w:pPr>
    </w:p>
    <w:p w:rsidR="00941EE0" w:rsidRDefault="00941EE0" w:rsidP="00315BD2">
      <w:pPr>
        <w:rPr>
          <w:rFonts w:ascii="Arial" w:hAnsi="Arial" w:cs="Arial"/>
        </w:rPr>
      </w:pPr>
      <w:r>
        <w:rPr>
          <w:rFonts w:ascii="Arial" w:hAnsi="Arial" w:cs="Arial"/>
        </w:rPr>
        <w:t>Power differential between parents (contract for father only)</w:t>
      </w:r>
    </w:p>
    <w:p w:rsidR="00941EE0" w:rsidRDefault="00941EE0" w:rsidP="00315BD2">
      <w:pPr>
        <w:rPr>
          <w:rFonts w:ascii="Arial" w:hAnsi="Arial" w:cs="Arial"/>
        </w:rPr>
      </w:pPr>
      <w:proofErr w:type="gramStart"/>
      <w:r>
        <w:rPr>
          <w:rFonts w:ascii="Arial" w:hAnsi="Arial" w:cs="Arial"/>
        </w:rPr>
        <w:t>Physical isolation in family.</w:t>
      </w:r>
      <w:proofErr w:type="gramEnd"/>
    </w:p>
    <w:p w:rsidR="00941EE0" w:rsidRDefault="00941EE0" w:rsidP="00315BD2">
      <w:pPr>
        <w:rPr>
          <w:rFonts w:ascii="Arial" w:hAnsi="Arial" w:cs="Arial"/>
        </w:rPr>
      </w:pPr>
      <w:r>
        <w:rPr>
          <w:rFonts w:ascii="Arial" w:hAnsi="Arial" w:cs="Arial"/>
        </w:rPr>
        <w:t>No personal safety in schools.</w:t>
      </w:r>
    </w:p>
    <w:p w:rsidR="00941EE0" w:rsidRDefault="00941EE0" w:rsidP="00315BD2">
      <w:pPr>
        <w:rPr>
          <w:rFonts w:ascii="Arial" w:hAnsi="Arial" w:cs="Arial"/>
        </w:rPr>
      </w:pPr>
      <w:proofErr w:type="gramStart"/>
      <w:r>
        <w:rPr>
          <w:rFonts w:ascii="Arial" w:hAnsi="Arial" w:cs="Arial"/>
        </w:rPr>
        <w:t>Social isolation of frequent moves.</w:t>
      </w:r>
      <w:proofErr w:type="gramEnd"/>
    </w:p>
    <w:p w:rsidR="00941EE0" w:rsidRDefault="00941EE0" w:rsidP="00315BD2">
      <w:pPr>
        <w:rPr>
          <w:rFonts w:ascii="Arial" w:hAnsi="Arial" w:cs="Arial"/>
        </w:rPr>
      </w:pPr>
      <w:proofErr w:type="gramStart"/>
      <w:r>
        <w:rPr>
          <w:rFonts w:ascii="Arial" w:hAnsi="Arial" w:cs="Arial"/>
        </w:rPr>
        <w:t>Poor implementation of protection laws.</w:t>
      </w:r>
      <w:proofErr w:type="gramEnd"/>
    </w:p>
    <w:p w:rsidR="00941EE0" w:rsidRDefault="00941EE0" w:rsidP="00315BD2">
      <w:pPr>
        <w:rPr>
          <w:rFonts w:ascii="Arial" w:hAnsi="Arial" w:cs="Arial"/>
        </w:rPr>
      </w:pPr>
      <w:proofErr w:type="gramStart"/>
      <w:r>
        <w:rPr>
          <w:rFonts w:ascii="Arial" w:hAnsi="Arial" w:cs="Arial"/>
        </w:rPr>
        <w:t>Denial.</w:t>
      </w:r>
      <w:proofErr w:type="gramEnd"/>
    </w:p>
    <w:p w:rsidR="00941EE0" w:rsidRDefault="00941EE0" w:rsidP="00315BD2">
      <w:pPr>
        <w:rPr>
          <w:rFonts w:ascii="Arial" w:hAnsi="Arial" w:cs="Arial"/>
        </w:rPr>
      </w:pPr>
      <w:proofErr w:type="gramStart"/>
      <w:r>
        <w:rPr>
          <w:rFonts w:ascii="Arial" w:hAnsi="Arial" w:cs="Arial"/>
        </w:rPr>
        <w:t>Social isolation due to lack of langua</w:t>
      </w:r>
      <w:r w:rsidR="00C65E87">
        <w:rPr>
          <w:rFonts w:ascii="Arial" w:hAnsi="Arial" w:cs="Arial"/>
        </w:rPr>
        <w:t>ge.</w:t>
      </w:r>
      <w:proofErr w:type="gramEnd"/>
    </w:p>
    <w:p w:rsidR="00C65E87" w:rsidRDefault="00C65E87" w:rsidP="00315BD2">
      <w:pPr>
        <w:rPr>
          <w:rFonts w:ascii="Arial" w:hAnsi="Arial" w:cs="Arial"/>
        </w:rPr>
      </w:pPr>
      <w:proofErr w:type="gramStart"/>
      <w:r>
        <w:rPr>
          <w:rFonts w:ascii="Arial" w:hAnsi="Arial" w:cs="Arial"/>
        </w:rPr>
        <w:t>Poor implementation of laws against foreigners offending foreigners.</w:t>
      </w:r>
      <w:proofErr w:type="gramEnd"/>
    </w:p>
    <w:p w:rsidR="00C65E87" w:rsidRDefault="00C65E87" w:rsidP="00315BD2">
      <w:pPr>
        <w:rPr>
          <w:rFonts w:ascii="Arial" w:hAnsi="Arial" w:cs="Arial"/>
        </w:rPr>
      </w:pPr>
      <w:proofErr w:type="gramStart"/>
      <w:r>
        <w:rPr>
          <w:rFonts w:ascii="Arial" w:hAnsi="Arial" w:cs="Arial"/>
        </w:rPr>
        <w:t>Poor implementation of policies (if any) in schools.</w:t>
      </w:r>
      <w:proofErr w:type="gramEnd"/>
    </w:p>
    <w:p w:rsidR="00C65E87" w:rsidRDefault="00C65E87" w:rsidP="00315BD2">
      <w:pPr>
        <w:rPr>
          <w:rFonts w:ascii="Arial" w:hAnsi="Arial" w:cs="Arial"/>
        </w:rPr>
      </w:pPr>
    </w:p>
    <w:p w:rsidR="00C65E87" w:rsidRPr="00C65E87" w:rsidRDefault="00C65E87" w:rsidP="00315BD2">
      <w:pPr>
        <w:rPr>
          <w:rFonts w:ascii="Arial" w:hAnsi="Arial" w:cs="Arial"/>
        </w:rPr>
      </w:pPr>
      <w:r>
        <w:rPr>
          <w:rFonts w:ascii="Arial" w:hAnsi="Arial" w:cs="Arial"/>
        </w:rPr>
        <w:t>Ref: Victimization Experiences of Expatriate Students in International Schools: Using the Juvenile Victimization Questionnaire with international School Students. ISPCAN 2002</w:t>
      </w:r>
    </w:p>
    <w:p w:rsidR="006B481E" w:rsidRDefault="006B481E" w:rsidP="00315BD2">
      <w:pPr>
        <w:rPr>
          <w:rFonts w:ascii="Arial" w:hAnsi="Arial" w:cs="Arial"/>
        </w:rPr>
      </w:pPr>
    </w:p>
    <w:p w:rsidR="006B481E" w:rsidRDefault="006B481E" w:rsidP="00315BD2">
      <w:pPr>
        <w:rPr>
          <w:rFonts w:ascii="Arial" w:hAnsi="Arial" w:cs="Arial"/>
        </w:rPr>
      </w:pPr>
    </w:p>
    <w:p w:rsidR="00C65E87" w:rsidRPr="00746D4F" w:rsidRDefault="00301FF1" w:rsidP="00315BD2">
      <w:pPr>
        <w:rPr>
          <w:rFonts w:ascii="Arial" w:hAnsi="Arial" w:cs="Arial"/>
          <w:b/>
          <w:u w:val="single"/>
        </w:rPr>
      </w:pPr>
      <w:r w:rsidRPr="00746D4F">
        <w:rPr>
          <w:rFonts w:ascii="Arial" w:hAnsi="Arial" w:cs="Arial"/>
          <w:b/>
          <w:u w:val="single"/>
        </w:rPr>
        <w:t>Recruitment:</w:t>
      </w:r>
    </w:p>
    <w:p w:rsidR="00222930" w:rsidRDefault="00222930" w:rsidP="00315BD2">
      <w:pPr>
        <w:rPr>
          <w:rFonts w:ascii="Arial" w:hAnsi="Arial" w:cs="Arial"/>
        </w:rPr>
      </w:pPr>
    </w:p>
    <w:p w:rsidR="00222930" w:rsidRDefault="00222930" w:rsidP="00222930">
      <w:pPr>
        <w:numPr>
          <w:ilvl w:val="0"/>
          <w:numId w:val="23"/>
        </w:numPr>
        <w:rPr>
          <w:rFonts w:ascii="Arial" w:hAnsi="Arial" w:cs="Arial"/>
        </w:rPr>
      </w:pPr>
      <w:r>
        <w:rPr>
          <w:rFonts w:ascii="Arial" w:hAnsi="Arial" w:cs="Arial"/>
        </w:rPr>
        <w:t>Up to date Police records from country of origin and previous coun</w:t>
      </w:r>
      <w:r w:rsidR="00746D4F">
        <w:rPr>
          <w:rFonts w:ascii="Arial" w:hAnsi="Arial" w:cs="Arial"/>
        </w:rPr>
        <w:t>try of employment</w:t>
      </w:r>
      <w:r>
        <w:rPr>
          <w:rFonts w:ascii="Arial" w:hAnsi="Arial" w:cs="Arial"/>
        </w:rPr>
        <w:t>.</w:t>
      </w:r>
      <w:r w:rsidR="00746D4F">
        <w:rPr>
          <w:rFonts w:ascii="Arial" w:hAnsi="Arial" w:cs="Arial"/>
        </w:rPr>
        <w:t xml:space="preserve"> Make every attempt to obtain up to date police records.</w:t>
      </w:r>
    </w:p>
    <w:p w:rsidR="00222930" w:rsidRDefault="00222930" w:rsidP="00222930">
      <w:pPr>
        <w:rPr>
          <w:rFonts w:ascii="Arial" w:hAnsi="Arial" w:cs="Arial"/>
        </w:rPr>
      </w:pPr>
    </w:p>
    <w:p w:rsidR="00222930" w:rsidRDefault="00222930" w:rsidP="00222930">
      <w:pPr>
        <w:numPr>
          <w:ilvl w:val="0"/>
          <w:numId w:val="23"/>
        </w:numPr>
        <w:rPr>
          <w:rFonts w:ascii="Arial" w:hAnsi="Arial" w:cs="Arial"/>
        </w:rPr>
      </w:pPr>
      <w:r>
        <w:rPr>
          <w:rFonts w:ascii="Arial" w:hAnsi="Arial" w:cs="Arial"/>
        </w:rPr>
        <w:t>RING previous 2 schools if within five years – Ask why the teacher is leaving and if there were any concerns about them of a safety nature with children.</w:t>
      </w:r>
    </w:p>
    <w:p w:rsidR="00746D4F" w:rsidRDefault="00746D4F" w:rsidP="00746D4F">
      <w:pPr>
        <w:rPr>
          <w:rFonts w:ascii="Arial" w:hAnsi="Arial" w:cs="Arial"/>
        </w:rPr>
      </w:pPr>
    </w:p>
    <w:p w:rsidR="00746D4F" w:rsidRDefault="00746D4F" w:rsidP="00222930">
      <w:pPr>
        <w:numPr>
          <w:ilvl w:val="0"/>
          <w:numId w:val="23"/>
        </w:numPr>
        <w:rPr>
          <w:rFonts w:ascii="Arial" w:hAnsi="Arial" w:cs="Arial"/>
        </w:rPr>
      </w:pPr>
      <w:r>
        <w:rPr>
          <w:rFonts w:ascii="Arial" w:hAnsi="Arial" w:cs="Arial"/>
        </w:rPr>
        <w:t>Work with Recruitment agencies to ensure your policies are followed.</w:t>
      </w:r>
    </w:p>
    <w:p w:rsidR="00222930" w:rsidRDefault="00222930" w:rsidP="00222930">
      <w:pPr>
        <w:ind w:left="360"/>
        <w:rPr>
          <w:rFonts w:ascii="Arial" w:hAnsi="Arial" w:cs="Arial"/>
        </w:rPr>
      </w:pPr>
    </w:p>
    <w:p w:rsidR="00925CBA" w:rsidRDefault="00925CBA" w:rsidP="00222930">
      <w:pPr>
        <w:ind w:left="360"/>
        <w:rPr>
          <w:rFonts w:ascii="Arial" w:hAnsi="Arial" w:cs="Arial"/>
        </w:rPr>
      </w:pPr>
    </w:p>
    <w:p w:rsidR="00925CBA" w:rsidRDefault="00925CBA" w:rsidP="00222930">
      <w:pPr>
        <w:ind w:left="360"/>
        <w:rPr>
          <w:rFonts w:ascii="Arial" w:hAnsi="Arial" w:cs="Arial"/>
        </w:rPr>
      </w:pPr>
    </w:p>
    <w:p w:rsidR="00925CBA" w:rsidRDefault="00925CBA" w:rsidP="00222930">
      <w:pPr>
        <w:ind w:left="360"/>
        <w:rPr>
          <w:rFonts w:ascii="Arial" w:hAnsi="Arial" w:cs="Arial"/>
        </w:rPr>
      </w:pPr>
    </w:p>
    <w:p w:rsidR="00925CBA" w:rsidRDefault="00925CBA" w:rsidP="00222930">
      <w:pPr>
        <w:ind w:left="360"/>
        <w:rPr>
          <w:rFonts w:ascii="Arial" w:hAnsi="Arial" w:cs="Arial"/>
        </w:rPr>
      </w:pPr>
    </w:p>
    <w:p w:rsidR="00925CBA" w:rsidRDefault="00925CBA" w:rsidP="00222930">
      <w:pPr>
        <w:ind w:left="360"/>
        <w:rPr>
          <w:rFonts w:ascii="Arial" w:hAnsi="Arial" w:cs="Arial"/>
        </w:rPr>
      </w:pPr>
    </w:p>
    <w:p w:rsidR="006B481E" w:rsidRDefault="006B481E" w:rsidP="00222930">
      <w:pPr>
        <w:ind w:left="360"/>
        <w:rPr>
          <w:rFonts w:ascii="Arial" w:hAnsi="Arial" w:cs="Arial"/>
        </w:rPr>
      </w:pPr>
    </w:p>
    <w:p w:rsidR="006B481E" w:rsidRDefault="006B481E" w:rsidP="00222930">
      <w:pPr>
        <w:ind w:left="360"/>
        <w:rPr>
          <w:rFonts w:ascii="Arial" w:hAnsi="Arial" w:cs="Arial"/>
        </w:rPr>
      </w:pPr>
    </w:p>
    <w:p w:rsidR="00925CBA" w:rsidRDefault="00925CBA" w:rsidP="00222930">
      <w:pPr>
        <w:ind w:left="360"/>
        <w:rPr>
          <w:rFonts w:ascii="Arial" w:hAnsi="Arial" w:cs="Arial"/>
        </w:rPr>
      </w:pPr>
    </w:p>
    <w:p w:rsidR="00925CBA" w:rsidRDefault="00925CBA" w:rsidP="00222930">
      <w:pPr>
        <w:ind w:left="360"/>
        <w:rPr>
          <w:rFonts w:ascii="Arial" w:hAnsi="Arial" w:cs="Arial"/>
        </w:rPr>
      </w:pPr>
    </w:p>
    <w:sectPr w:rsidR="00925CBA" w:rsidSect="00315BD2">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F5C" w:rsidRDefault="001D3F5C">
      <w:r>
        <w:separator/>
      </w:r>
    </w:p>
  </w:endnote>
  <w:endnote w:type="continuationSeparator" w:id="1">
    <w:p w:rsidR="001D3F5C" w:rsidRDefault="001D3F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CC7" w:rsidRDefault="00486CC7" w:rsidP="00197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86CC7" w:rsidRDefault="00486CC7" w:rsidP="00630BB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CC7" w:rsidRDefault="00486CC7" w:rsidP="00197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426CF">
      <w:rPr>
        <w:rStyle w:val="PageNumber"/>
        <w:noProof/>
      </w:rPr>
      <w:t>1</w:t>
    </w:r>
    <w:r>
      <w:rPr>
        <w:rStyle w:val="PageNumber"/>
      </w:rPr>
      <w:fldChar w:fldCharType="end"/>
    </w:r>
  </w:p>
  <w:p w:rsidR="00486CC7" w:rsidRPr="00AE25A5" w:rsidRDefault="00486CC7" w:rsidP="00630BB1">
    <w:pPr>
      <w:pStyle w:val="Footer"/>
      <w:ind w:right="360"/>
      <w:rPr>
        <w:rFonts w:ascii="Arial" w:hAnsi="Arial" w:cs="Arial"/>
        <w:color w:val="999999"/>
        <w:sz w:val="20"/>
        <w:szCs w:val="20"/>
      </w:rPr>
    </w:pPr>
    <w:r w:rsidRPr="00AE25A5">
      <w:rPr>
        <w:rFonts w:ascii="Arial" w:hAnsi="Arial" w:cs="Arial"/>
        <w:color w:val="999999"/>
        <w:sz w:val="20"/>
        <w:szCs w:val="20"/>
      </w:rPr>
      <w:t xml:space="preserve">ISAT Presentation: Child Protection Policies for </w:t>
    </w:r>
    <w:r>
      <w:rPr>
        <w:rFonts w:ascii="Arial" w:hAnsi="Arial" w:cs="Arial"/>
        <w:color w:val="999999"/>
        <w:sz w:val="20"/>
        <w:szCs w:val="20"/>
      </w:rPr>
      <w:t xml:space="preserve">International Schools    </w:t>
    </w:r>
    <w:r w:rsidRPr="00AE25A5">
      <w:rPr>
        <w:rFonts w:ascii="Arial" w:hAnsi="Arial" w:cs="Arial"/>
        <w:color w:val="999999"/>
        <w:sz w:val="20"/>
        <w:szCs w:val="20"/>
      </w:rPr>
      <w:t xml:space="preserve"> 25</w:t>
    </w:r>
    <w:r w:rsidRPr="00AE25A5">
      <w:rPr>
        <w:rFonts w:ascii="Arial" w:hAnsi="Arial" w:cs="Arial"/>
        <w:color w:val="999999"/>
        <w:sz w:val="20"/>
        <w:szCs w:val="20"/>
        <w:vertAlign w:val="superscript"/>
      </w:rPr>
      <w:t>th</w:t>
    </w:r>
    <w:r w:rsidRPr="00AE25A5">
      <w:rPr>
        <w:rFonts w:ascii="Arial" w:hAnsi="Arial" w:cs="Arial"/>
        <w:color w:val="999999"/>
        <w:sz w:val="20"/>
        <w:szCs w:val="20"/>
      </w:rPr>
      <w:t xml:space="preserve"> September 2006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F5C" w:rsidRDefault="001D3F5C">
      <w:r>
        <w:separator/>
      </w:r>
    </w:p>
  </w:footnote>
  <w:footnote w:type="continuationSeparator" w:id="1">
    <w:p w:rsidR="001D3F5C" w:rsidRDefault="001D3F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174C3"/>
    <w:multiLevelType w:val="hybridMultilevel"/>
    <w:tmpl w:val="64F695D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DB577FC"/>
    <w:multiLevelType w:val="hybridMultilevel"/>
    <w:tmpl w:val="8506DD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3560CF2"/>
    <w:multiLevelType w:val="hybridMultilevel"/>
    <w:tmpl w:val="83A83B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D452965"/>
    <w:multiLevelType w:val="hybridMultilevel"/>
    <w:tmpl w:val="A28097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A2302D"/>
    <w:multiLevelType w:val="hybridMultilevel"/>
    <w:tmpl w:val="EBBE5B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14623DC"/>
    <w:multiLevelType w:val="hybridMultilevel"/>
    <w:tmpl w:val="DF6E20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5321AC7"/>
    <w:multiLevelType w:val="hybridMultilevel"/>
    <w:tmpl w:val="E8B889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7C7464E"/>
    <w:multiLevelType w:val="hybridMultilevel"/>
    <w:tmpl w:val="9F5289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CA74681"/>
    <w:multiLevelType w:val="hybridMultilevel"/>
    <w:tmpl w:val="0A3025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4195ADB"/>
    <w:multiLevelType w:val="hybridMultilevel"/>
    <w:tmpl w:val="B1D6EAD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A5208C7"/>
    <w:multiLevelType w:val="hybridMultilevel"/>
    <w:tmpl w:val="D9D412DE"/>
    <w:lvl w:ilvl="0" w:tplc="BE2E8AD0">
      <w:start w:val="1"/>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03B48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4662FF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nsid w:val="472D577F"/>
    <w:multiLevelType w:val="hybridMultilevel"/>
    <w:tmpl w:val="F7D8C0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D960A3"/>
    <w:multiLevelType w:val="hybridMultilevel"/>
    <w:tmpl w:val="2E722D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4D81E7E"/>
    <w:multiLevelType w:val="hybridMultilevel"/>
    <w:tmpl w:val="1D8CC4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A3749CF"/>
    <w:multiLevelType w:val="hybridMultilevel"/>
    <w:tmpl w:val="7A50E0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A6B45E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6C97252C"/>
    <w:multiLevelType w:val="hybridMultilevel"/>
    <w:tmpl w:val="A0C667C8"/>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DDF216B4">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0221E19"/>
    <w:multiLevelType w:val="hybridMultilevel"/>
    <w:tmpl w:val="CAC44E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0E24C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7A5E37AB"/>
    <w:multiLevelType w:val="hybridMultilevel"/>
    <w:tmpl w:val="95847E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F106DAE"/>
    <w:multiLevelType w:val="hybridMultilevel"/>
    <w:tmpl w:val="376459D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20"/>
  </w:num>
  <w:num w:numId="3">
    <w:abstractNumId w:val="11"/>
  </w:num>
  <w:num w:numId="4">
    <w:abstractNumId w:val="17"/>
  </w:num>
  <w:num w:numId="5">
    <w:abstractNumId w:val="12"/>
  </w:num>
  <w:num w:numId="6">
    <w:abstractNumId w:val="18"/>
  </w:num>
  <w:num w:numId="7">
    <w:abstractNumId w:val="9"/>
  </w:num>
  <w:num w:numId="8">
    <w:abstractNumId w:val="2"/>
  </w:num>
  <w:num w:numId="9">
    <w:abstractNumId w:val="14"/>
  </w:num>
  <w:num w:numId="10">
    <w:abstractNumId w:val="6"/>
  </w:num>
  <w:num w:numId="11">
    <w:abstractNumId w:val="8"/>
  </w:num>
  <w:num w:numId="12">
    <w:abstractNumId w:val="21"/>
  </w:num>
  <w:num w:numId="13">
    <w:abstractNumId w:val="7"/>
  </w:num>
  <w:num w:numId="14">
    <w:abstractNumId w:val="10"/>
  </w:num>
  <w:num w:numId="15">
    <w:abstractNumId w:val="5"/>
  </w:num>
  <w:num w:numId="16">
    <w:abstractNumId w:val="16"/>
  </w:num>
  <w:num w:numId="17">
    <w:abstractNumId w:val="13"/>
  </w:num>
  <w:num w:numId="18">
    <w:abstractNumId w:val="4"/>
  </w:num>
  <w:num w:numId="19">
    <w:abstractNumId w:val="3"/>
  </w:num>
  <w:num w:numId="20">
    <w:abstractNumId w:val="19"/>
  </w:num>
  <w:num w:numId="21">
    <w:abstractNumId w:val="15"/>
  </w:num>
  <w:num w:numId="22">
    <w:abstractNumId w:val="22"/>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footnotePr>
    <w:footnote w:id="0"/>
    <w:footnote w:id="1"/>
  </w:footnotePr>
  <w:endnotePr>
    <w:endnote w:id="0"/>
    <w:endnote w:id="1"/>
  </w:endnotePr>
  <w:compat>
    <w:applyBreakingRules/>
  </w:compat>
  <w:rsids>
    <w:rsidRoot w:val="00C5478A"/>
    <w:rsid w:val="000566D2"/>
    <w:rsid w:val="000B7CAA"/>
    <w:rsid w:val="0010621E"/>
    <w:rsid w:val="00194D49"/>
    <w:rsid w:val="001972BE"/>
    <w:rsid w:val="001D3F5C"/>
    <w:rsid w:val="00222930"/>
    <w:rsid w:val="002A43ED"/>
    <w:rsid w:val="00300ED2"/>
    <w:rsid w:val="00301FF1"/>
    <w:rsid w:val="00306726"/>
    <w:rsid w:val="00315BD2"/>
    <w:rsid w:val="003571B5"/>
    <w:rsid w:val="003C338C"/>
    <w:rsid w:val="003D727E"/>
    <w:rsid w:val="00486CC7"/>
    <w:rsid w:val="005D31E4"/>
    <w:rsid w:val="00630BB1"/>
    <w:rsid w:val="00633BF0"/>
    <w:rsid w:val="00646D8C"/>
    <w:rsid w:val="00694EC2"/>
    <w:rsid w:val="006B481E"/>
    <w:rsid w:val="00746D4F"/>
    <w:rsid w:val="00765157"/>
    <w:rsid w:val="007B1D74"/>
    <w:rsid w:val="008E051E"/>
    <w:rsid w:val="008F5F02"/>
    <w:rsid w:val="00925CBA"/>
    <w:rsid w:val="00941EE0"/>
    <w:rsid w:val="00A566E8"/>
    <w:rsid w:val="00AA0A73"/>
    <w:rsid w:val="00AE25A5"/>
    <w:rsid w:val="00AF6470"/>
    <w:rsid w:val="00C426CF"/>
    <w:rsid w:val="00C5478A"/>
    <w:rsid w:val="00C65E87"/>
    <w:rsid w:val="00E21C4E"/>
    <w:rsid w:val="00E34069"/>
    <w:rsid w:val="00F95E09"/>
    <w:rsid w:val="00FB4B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Angsana New"/>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8"/>
      <w:lang w:bidi="th-TH"/>
    </w:rPr>
  </w:style>
  <w:style w:type="paragraph" w:styleId="Heading1">
    <w:name w:val="heading 1"/>
    <w:basedOn w:val="Normal"/>
    <w:next w:val="Normal"/>
    <w:qFormat/>
    <w:rsid w:val="00315BD2"/>
    <w:pPr>
      <w:keepNext/>
      <w:outlineLvl w:val="0"/>
    </w:pPr>
    <w:rPr>
      <w:rFonts w:cs="Times New Roman"/>
      <w:szCs w:val="20"/>
      <w:lang w:bidi="ar-SA"/>
    </w:rPr>
  </w:style>
  <w:style w:type="paragraph" w:styleId="Heading2">
    <w:name w:val="heading 2"/>
    <w:basedOn w:val="Normal"/>
    <w:next w:val="Normal"/>
    <w:qFormat/>
    <w:rsid w:val="00315BD2"/>
    <w:pPr>
      <w:keepNext/>
      <w:outlineLvl w:val="1"/>
    </w:pPr>
    <w:rPr>
      <w:rFonts w:ascii="Comic Sans MS" w:hAnsi="Comic Sans MS" w:cs="Times New Roman"/>
      <w:b/>
      <w:sz w:val="32"/>
      <w:szCs w:val="20"/>
      <w:lang w:bidi="ar-SA"/>
    </w:rPr>
  </w:style>
  <w:style w:type="paragraph" w:styleId="Heading4">
    <w:name w:val="heading 4"/>
    <w:basedOn w:val="Normal"/>
    <w:next w:val="Normal"/>
    <w:qFormat/>
    <w:rsid w:val="00315BD2"/>
    <w:pPr>
      <w:keepNext/>
      <w:spacing w:before="240" w:after="60"/>
      <w:outlineLvl w:val="3"/>
    </w:pPr>
    <w:rPr>
      <w:rFonts w:cs="Times New Roman"/>
      <w:b/>
      <w:bCs/>
      <w:sz w:val="28"/>
    </w:rPr>
  </w:style>
  <w:style w:type="paragraph" w:styleId="Heading6">
    <w:name w:val="heading 6"/>
    <w:basedOn w:val="Normal"/>
    <w:next w:val="Normal"/>
    <w:qFormat/>
    <w:rsid w:val="00315BD2"/>
    <w:pPr>
      <w:spacing w:before="240" w:after="60"/>
      <w:outlineLvl w:val="5"/>
    </w:pPr>
    <w:rPr>
      <w:rFonts w:cs="Times New Roman"/>
      <w:b/>
      <w:bCs/>
      <w:sz w:val="22"/>
      <w:szCs w:val="22"/>
    </w:rPr>
  </w:style>
  <w:style w:type="paragraph" w:styleId="Heading7">
    <w:name w:val="heading 7"/>
    <w:basedOn w:val="Normal"/>
    <w:next w:val="Normal"/>
    <w:qFormat/>
    <w:rsid w:val="00315BD2"/>
    <w:pPr>
      <w:keepNext/>
      <w:spacing w:line="480" w:lineRule="auto"/>
      <w:ind w:left="720"/>
      <w:outlineLvl w:val="6"/>
    </w:pPr>
    <w:rPr>
      <w:rFonts w:cs="Times New Roman"/>
      <w:szCs w:val="20"/>
      <w:lang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E21C4E"/>
    <w:rPr>
      <w:color w:val="0000FF"/>
      <w:u w:val="single"/>
    </w:rPr>
  </w:style>
  <w:style w:type="paragraph" w:styleId="BodyText">
    <w:name w:val="Body Text"/>
    <w:basedOn w:val="Normal"/>
    <w:rsid w:val="00315BD2"/>
    <w:rPr>
      <w:rFonts w:cs="Times New Roman"/>
      <w:b/>
      <w:bCs/>
      <w:szCs w:val="24"/>
      <w:lang w:bidi="ar-SA"/>
    </w:rPr>
  </w:style>
  <w:style w:type="paragraph" w:styleId="BodyText3">
    <w:name w:val="Body Text 3"/>
    <w:basedOn w:val="Normal"/>
    <w:rsid w:val="00315BD2"/>
    <w:pPr>
      <w:spacing w:after="120"/>
    </w:pPr>
    <w:rPr>
      <w:sz w:val="16"/>
      <w:szCs w:val="16"/>
    </w:rPr>
  </w:style>
  <w:style w:type="paragraph" w:styleId="Header">
    <w:name w:val="header"/>
    <w:basedOn w:val="Normal"/>
    <w:rsid w:val="00300ED2"/>
    <w:pPr>
      <w:tabs>
        <w:tab w:val="center" w:pos="4153"/>
        <w:tab w:val="right" w:pos="8306"/>
      </w:tabs>
    </w:pPr>
  </w:style>
  <w:style w:type="paragraph" w:styleId="Footer">
    <w:name w:val="footer"/>
    <w:basedOn w:val="Normal"/>
    <w:rsid w:val="00300ED2"/>
    <w:pPr>
      <w:tabs>
        <w:tab w:val="center" w:pos="4153"/>
        <w:tab w:val="right" w:pos="8306"/>
      </w:tabs>
    </w:pPr>
  </w:style>
  <w:style w:type="character" w:styleId="PageNumber">
    <w:name w:val="page number"/>
    <w:basedOn w:val="DefaultParagraphFont"/>
    <w:rsid w:val="00630BB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2756</Words>
  <Characters>15710</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Child Protection Policy</vt:lpstr>
    </vt:vector>
  </TitlesOfParts>
  <Company>his</Company>
  <LinksUpToDate>false</LinksUpToDate>
  <CharactersWithSpaces>18430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Protection Policy</dc:title>
  <dc:subject/>
  <dc:creator>Note1</dc:creator>
  <cp:keywords/>
  <dc:description/>
  <cp:lastModifiedBy>melanieh</cp:lastModifiedBy>
  <cp:revision>2</cp:revision>
  <cp:lastPrinted>2006-09-24T05:32:00Z</cp:lastPrinted>
  <dcterms:created xsi:type="dcterms:W3CDTF">2008-10-07T01:02:00Z</dcterms:created>
  <dcterms:modified xsi:type="dcterms:W3CDTF">2008-10-07T01:02:00Z</dcterms:modified>
</cp:coreProperties>
</file>